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421874" w:displacedByCustomXml="next"/>
    <w:bookmarkEnd w:id="0" w:displacedByCustomXml="next"/>
    <w:sdt>
      <w:sdtPr>
        <w:id w:val="-1940827405"/>
        <w:docPartObj>
          <w:docPartGallery w:val="Cover Pages"/>
          <w:docPartUnique/>
        </w:docPartObj>
      </w:sdtPr>
      <w:sdtEndPr/>
      <w:sdtContent>
        <w:bookmarkStart w:id="1" w:name="_GoBack" w:displacedByCustomXml="prev"/>
        <w:p w14:paraId="7043F4E0" w14:textId="77777777" w:rsidR="005E3BF5" w:rsidRDefault="005E3BF5" w:rsidP="005E3BF5">
          <w:r>
            <w:rPr>
              <w:noProof/>
            </w:rPr>
            <mc:AlternateContent>
              <mc:Choice Requires="wpg">
                <w:drawing>
                  <wp:anchor distT="0" distB="0" distL="114300" distR="114300" simplePos="0" relativeHeight="251658240" behindDoc="0" locked="0" layoutInCell="1" allowOverlap="1" wp14:anchorId="5C30F409" wp14:editId="3970494D">
                    <wp:simplePos x="0" y="0"/>
                    <wp:positionH relativeFrom="page">
                      <wp:posOffset>4632960</wp:posOffset>
                    </wp:positionH>
                    <wp:positionV relativeFrom="page">
                      <wp:posOffset>57150</wp:posOffset>
                    </wp:positionV>
                    <wp:extent cx="3144150" cy="10850880"/>
                    <wp:effectExtent l="0" t="0" r="0" b="26670"/>
                    <wp:wrapNone/>
                    <wp:docPr id="453" name="Groep 453"/>
                    <wp:cNvGraphicFramePr/>
                    <a:graphic xmlns:a="http://schemas.openxmlformats.org/drawingml/2006/main">
                      <a:graphicData uri="http://schemas.microsoft.com/office/word/2010/wordprocessingGroup">
                        <wpg:wgp>
                          <wpg:cNvGrpSpPr/>
                          <wpg:grpSpPr>
                            <a:xfrm>
                              <a:off x="0" y="0"/>
                              <a:ext cx="3144150" cy="10850880"/>
                              <a:chOff x="-30480" y="0"/>
                              <a:chExt cx="3144150" cy="10062411"/>
                            </a:xfr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3500000" scaled="1"/>
                              <a:tileRect/>
                            </a:gradFill>
                          </wpg:grpSpPr>
                          <wps:wsp>
                            <wps:cNvPr id="459" name="Rechthoek 459" descr="Light vertical"/>
                            <wps:cNvSpPr>
                              <a:spLocks noChangeArrowheads="1"/>
                            </wps:cNvSpPr>
                            <wps:spPr bwMode="auto">
                              <a:xfrm>
                                <a:off x="-8163" y="4011"/>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35276926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15B8772" w14:textId="77777777" w:rsidR="005E3BF5" w:rsidRDefault="005E3BF5" w:rsidP="005E3BF5">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30480" y="7483212"/>
                                <a:ext cx="3089515" cy="1418679"/>
                              </a:xfrm>
                              <a:prstGeom prst="rect">
                                <a:avLst/>
                              </a:prstGeom>
                              <a:grp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515187928"/>
                                    <w:dataBinding w:prefixMappings="xmlns:ns0='http://schemas.openxmlformats.org/package/2006/metadata/core-properties' xmlns:ns1='http://purl.org/dc/elements/1.1/'" w:xpath="/ns0:coreProperties[1]/ns1:creator[1]" w:storeItemID="{6C3C8BC8-F283-45AE-878A-BAB7291924A1}"/>
                                    <w:text/>
                                  </w:sdtPr>
                                  <w:sdtEndPr/>
                                  <w:sdtContent>
                                    <w:p w14:paraId="3DA5DE96" w14:textId="4ACF02DA" w:rsidR="005E3BF5" w:rsidRDefault="00395B18" w:rsidP="00395B18">
                                      <w:pPr>
                                        <w:pStyle w:val="NoSpacing"/>
                                        <w:spacing w:line="360" w:lineRule="auto"/>
                                        <w:rPr>
                                          <w:color w:val="FFFFFF" w:themeColor="background1"/>
                                        </w:rPr>
                                      </w:pPr>
                                      <w:r w:rsidRPr="00395B18">
                                        <w:rPr>
                                          <w:color w:val="FFFFFF" w:themeColor="background1"/>
                                        </w:rPr>
                                        <w:t>Hannelore Buyle, Hannelore De Clercq en Simon Vangaever</w:t>
                                      </w:r>
                                    </w:p>
                                  </w:sdtContent>
                                </w:sdt>
                                <w:sdt>
                                  <w:sdtPr>
                                    <w:rPr>
                                      <w:color w:val="FFFFFF" w:themeColor="background1"/>
                                    </w:rPr>
                                    <w:alias w:val="Bedrijf"/>
                                    <w:id w:val="909345300"/>
                                    <w:dataBinding w:prefixMappings="xmlns:ns0='http://schemas.openxmlformats.org/officeDocument/2006/extended-properties'" w:xpath="/ns0:Properties[1]/ns0:Company[1]" w:storeItemID="{6668398D-A668-4E3E-A5EB-62B293D839F1}"/>
                                    <w:text/>
                                  </w:sdtPr>
                                  <w:sdtEndPr/>
                                  <w:sdtContent>
                                    <w:p w14:paraId="1F59023D" w14:textId="61CB2ECB" w:rsidR="005E3BF5" w:rsidRDefault="00395B18" w:rsidP="005E3BF5">
                                      <w:pPr>
                                        <w:pStyle w:val="NoSpacing"/>
                                        <w:spacing w:line="360" w:lineRule="auto"/>
                                        <w:rPr>
                                          <w:color w:val="FFFFFF" w:themeColor="background1"/>
                                        </w:rPr>
                                      </w:pPr>
                                      <w:proofErr w:type="spellStart"/>
                                      <w:r>
                                        <w:rPr>
                                          <w:color w:val="FFFFFF" w:themeColor="background1"/>
                                        </w:rPr>
                                        <w:t>Arteveldehogeschool</w:t>
                                      </w:r>
                                      <w:proofErr w:type="spellEnd"/>
                                    </w:p>
                                  </w:sdtContent>
                                </w:sdt>
                                <w:sdt>
                                  <w:sdtPr>
                                    <w:rPr>
                                      <w:color w:val="FFFFFF" w:themeColor="background1"/>
                                    </w:rPr>
                                    <w:alias w:val="Datum"/>
                                    <w:id w:val="-1519148896"/>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34B7A2F2" w14:textId="1B13197F" w:rsidR="005E3BF5" w:rsidRDefault="005E3BF5" w:rsidP="005E3BF5">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0F409" id="Groep 453" o:spid="_x0000_s1026" style="position:absolute;left:0;text-align:left;margin-left:364.8pt;margin-top:4.5pt;width:247.55pt;height:854.4pt;z-index:251658240;mso-position-horizontal-relative:page;mso-position-vertical-relative:page" coordorigin="-304" coordsize="31441,1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">
                    <v:rect id="Rechthoek 459" o:spid="_x0000_s1027" alt="Light vertical" style="position:absolute;left:-81;top:40;width:138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35276926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15B8772" w14:textId="77777777" w:rsidR="005E3BF5" w:rsidRDefault="005E3BF5" w:rsidP="005E3BF5">
                                <w:pPr>
                                  <w:pStyle w:val="NoSpacing"/>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left:-304;top:74832;width:30894;height:141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515187928"/>
                              <w:dataBinding w:prefixMappings="xmlns:ns0='http://schemas.openxmlformats.org/package/2006/metadata/core-properties' xmlns:ns1='http://purl.org/dc/elements/1.1/'" w:xpath="/ns0:coreProperties[1]/ns1:creator[1]" w:storeItemID="{6C3C8BC8-F283-45AE-878A-BAB7291924A1}"/>
                              <w:text/>
                            </w:sdtPr>
                            <w:sdtEndPr/>
                            <w:sdtContent>
                              <w:p w14:paraId="3DA5DE96" w14:textId="4ACF02DA" w:rsidR="005E3BF5" w:rsidRDefault="00395B18" w:rsidP="00395B18">
                                <w:pPr>
                                  <w:pStyle w:val="NoSpacing"/>
                                  <w:spacing w:line="360" w:lineRule="auto"/>
                                  <w:rPr>
                                    <w:color w:val="FFFFFF" w:themeColor="background1"/>
                                  </w:rPr>
                                </w:pPr>
                                <w:r w:rsidRPr="00395B18">
                                  <w:rPr>
                                    <w:color w:val="FFFFFF" w:themeColor="background1"/>
                                  </w:rPr>
                                  <w:t>Hannelore Buyle, Hannelore De Clercq en Simon Vangaever</w:t>
                                </w:r>
                              </w:p>
                            </w:sdtContent>
                          </w:sdt>
                          <w:sdt>
                            <w:sdtPr>
                              <w:rPr>
                                <w:color w:val="FFFFFF" w:themeColor="background1"/>
                              </w:rPr>
                              <w:alias w:val="Bedrijf"/>
                              <w:id w:val="909345300"/>
                              <w:dataBinding w:prefixMappings="xmlns:ns0='http://schemas.openxmlformats.org/officeDocument/2006/extended-properties'" w:xpath="/ns0:Properties[1]/ns0:Company[1]" w:storeItemID="{6668398D-A668-4E3E-A5EB-62B293D839F1}"/>
                              <w:text/>
                            </w:sdtPr>
                            <w:sdtEndPr/>
                            <w:sdtContent>
                              <w:p w14:paraId="1F59023D" w14:textId="61CB2ECB" w:rsidR="005E3BF5" w:rsidRDefault="00395B18" w:rsidP="005E3BF5">
                                <w:pPr>
                                  <w:pStyle w:val="NoSpacing"/>
                                  <w:spacing w:line="360" w:lineRule="auto"/>
                                  <w:rPr>
                                    <w:color w:val="FFFFFF" w:themeColor="background1"/>
                                  </w:rPr>
                                </w:pPr>
                                <w:proofErr w:type="spellStart"/>
                                <w:r>
                                  <w:rPr>
                                    <w:color w:val="FFFFFF" w:themeColor="background1"/>
                                  </w:rPr>
                                  <w:t>Arteveldehogeschool</w:t>
                                </w:r>
                                <w:proofErr w:type="spellEnd"/>
                              </w:p>
                            </w:sdtContent>
                          </w:sdt>
                          <w:sdt>
                            <w:sdtPr>
                              <w:rPr>
                                <w:color w:val="FFFFFF" w:themeColor="background1"/>
                              </w:rPr>
                              <w:alias w:val="Datum"/>
                              <w:id w:val="-1519148896"/>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34B7A2F2" w14:textId="1B13197F" w:rsidR="005E3BF5" w:rsidRDefault="005E3BF5" w:rsidP="005E3BF5">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bookmarkEnd w:id="1"/>
          <w:r>
            <w:rPr>
              <w:noProof/>
            </w:rPr>
            <mc:AlternateContent>
              <mc:Choice Requires="wps">
                <w:drawing>
                  <wp:anchor distT="0" distB="0" distL="114300" distR="114300" simplePos="0" relativeHeight="251658241" behindDoc="0" locked="0" layoutInCell="0" allowOverlap="1" wp14:anchorId="1E02F779" wp14:editId="72DCB1A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240"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noFill/>
                            <a:ln w="19050">
                              <a:solidFill>
                                <a:srgbClr val="FF2525"/>
                              </a:solidFill>
                              <a:miter lim="800000"/>
                              <a:headEnd/>
                              <a:tailEnd/>
                            </a:ln>
                          </wps:spPr>
                          <wps:txbx>
                            <w:txbxContent>
                              <w:sdt>
                                <w:sdtPr>
                                  <w:rPr>
                                    <w:sz w:val="72"/>
                                    <w:szCs w:val="72"/>
                                  </w:rPr>
                                  <w:alias w:val="Titel"/>
                                  <w:id w:val="-2117202868"/>
                                  <w:dataBinding w:prefixMappings="xmlns:ns0='http://schemas.openxmlformats.org/package/2006/metadata/core-properties' xmlns:ns1='http://purl.org/dc/elements/1.1/'" w:xpath="/ns0:coreProperties[1]/ns1:title[1]" w:storeItemID="{6C3C8BC8-F283-45AE-878A-BAB7291924A1}"/>
                                  <w:text/>
                                </w:sdtPr>
                                <w:sdtEndPr/>
                                <w:sdtContent>
                                  <w:p w14:paraId="19A1C99A" w14:textId="19D5E4D3" w:rsidR="005E3BF5" w:rsidRPr="000C1FEE" w:rsidRDefault="00B851E9" w:rsidP="0036757A">
                                    <w:pPr>
                                      <w:pStyle w:val="NoSpacing"/>
                                      <w:ind w:left="708"/>
                                      <w:rPr>
                                        <w:sz w:val="72"/>
                                        <w:szCs w:val="72"/>
                                      </w:rPr>
                                    </w:pPr>
                                    <w:r>
                                      <w:rPr>
                                        <w:sz w:val="72"/>
                                        <w:szCs w:val="72"/>
                                      </w:rPr>
                                      <w:t>Leerkrachtenbundel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E02F779" id="Rechthoek 16" o:spid="_x0000_s1031" style="position:absolute;left:0;text-align:left;margin-left:0;margin-top:0;width:548.85pt;height:50.4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" o:allowincell="f" filled="f" strokecolor="#ff2525" strokeweight="1.5pt">
                    <v:textbox style="mso-fit-shape-to-text:t" inset="14.4pt,,14.4pt">
                      <w:txbxContent>
                        <w:sdt>
                          <w:sdtPr>
                            <w:rPr>
                              <w:sz w:val="72"/>
                              <w:szCs w:val="72"/>
                            </w:rPr>
                            <w:alias w:val="Titel"/>
                            <w:id w:val="-2117202868"/>
                            <w:dataBinding w:prefixMappings="xmlns:ns0='http://schemas.openxmlformats.org/package/2006/metadata/core-properties' xmlns:ns1='http://purl.org/dc/elements/1.1/'" w:xpath="/ns0:coreProperties[1]/ns1:title[1]" w:storeItemID="{6C3C8BC8-F283-45AE-878A-BAB7291924A1}"/>
                            <w:text/>
                          </w:sdtPr>
                          <w:sdtEndPr/>
                          <w:sdtContent>
                            <w:p w14:paraId="19A1C99A" w14:textId="19D5E4D3" w:rsidR="005E3BF5" w:rsidRPr="000C1FEE" w:rsidRDefault="00B851E9" w:rsidP="0036757A">
                              <w:pPr>
                                <w:pStyle w:val="NoSpacing"/>
                                <w:ind w:left="708"/>
                                <w:rPr>
                                  <w:sz w:val="72"/>
                                  <w:szCs w:val="72"/>
                                </w:rPr>
                              </w:pPr>
                              <w:r>
                                <w:rPr>
                                  <w:sz w:val="72"/>
                                  <w:szCs w:val="72"/>
                                </w:rPr>
                                <w:t>Leerkrachtenbundel</w:t>
                              </w:r>
                            </w:p>
                          </w:sdtContent>
                        </w:sdt>
                      </w:txbxContent>
                    </v:textbox>
                    <w10:wrap anchorx="page" anchory="page"/>
                  </v:rect>
                </w:pict>
              </mc:Fallback>
            </mc:AlternateContent>
          </w:r>
        </w:p>
        <w:p w14:paraId="4A716347" w14:textId="3698F442" w:rsidR="00E42FAF" w:rsidRDefault="005E3BF5" w:rsidP="005E3BF5">
          <w:pPr>
            <w:sectPr w:rsidR="00E42FAF" w:rsidSect="00187A96">
              <w:headerReference w:type="default" r:id="rId8"/>
              <w:headerReference w:type="first" r:id="rId9"/>
              <w:footerReference w:type="first" r:id="rId10"/>
              <w:pgSz w:w="11906" w:h="16838" w:code="9"/>
              <w:pgMar w:top="1417" w:right="1417" w:bottom="1417" w:left="1417" w:header="708" w:footer="708" w:gutter="0"/>
              <w:cols w:space="708"/>
              <w:titlePg/>
              <w:docGrid w:linePitch="360"/>
            </w:sectPr>
          </w:pPr>
          <w:r>
            <w:br w:type="page"/>
          </w:r>
        </w:p>
        <w:p w14:paraId="76558F2F" w14:textId="12EDDE2F" w:rsidR="00BC445F" w:rsidRDefault="00092A23" w:rsidP="005E3BF5"/>
      </w:sdtContent>
    </w:sdt>
    <w:p w14:paraId="07B89DC9" w14:textId="77777777" w:rsidR="00E42FAF" w:rsidRDefault="00BC445F">
      <w:pPr>
        <w:spacing w:line="259" w:lineRule="auto"/>
        <w:jc w:val="left"/>
        <w:sectPr w:rsidR="00E42FAF" w:rsidSect="005B1A0D">
          <w:headerReference w:type="first" r:id="rId11"/>
          <w:footerReference w:type="first" r:id="rId12"/>
          <w:pgSz w:w="11906" w:h="16838" w:code="9"/>
          <w:pgMar w:top="1417" w:right="1417" w:bottom="1417" w:left="1417" w:header="708" w:footer="708" w:gutter="0"/>
          <w:cols w:space="708"/>
          <w:docGrid w:linePitch="360"/>
        </w:sectPr>
      </w:pPr>
      <w:r>
        <w:br w:type="page"/>
      </w:r>
    </w:p>
    <w:p w14:paraId="76767836" w14:textId="4DA6813B" w:rsidR="00BC445F" w:rsidRDefault="00BC445F">
      <w:pPr>
        <w:spacing w:line="259" w:lineRule="auto"/>
        <w:jc w:val="left"/>
      </w:pPr>
    </w:p>
    <w:bookmarkStart w:id="2" w:name="_Toc9435010" w:displacedByCustomXml="next"/>
    <w:sdt>
      <w:sdtPr>
        <w:rPr>
          <w:rFonts w:asciiTheme="minorHAnsi" w:eastAsiaTheme="minorHAnsi" w:hAnsiTheme="minorHAnsi" w:cstheme="minorHAnsi"/>
          <w:spacing w:val="0"/>
          <w:kern w:val="0"/>
          <w:sz w:val="24"/>
          <w:szCs w:val="22"/>
          <w:lang w:val="nl-NL"/>
        </w:rPr>
        <w:id w:val="-1314709450"/>
        <w:docPartObj>
          <w:docPartGallery w:val="Table of Contents"/>
          <w:docPartUnique/>
        </w:docPartObj>
      </w:sdtPr>
      <w:sdtEndPr>
        <w:rPr>
          <w:b/>
          <w:bCs/>
        </w:rPr>
      </w:sdtEndPr>
      <w:sdtContent>
        <w:p w14:paraId="4FB0F3B6" w14:textId="4A128D35" w:rsidR="00622C36" w:rsidRDefault="00622C36" w:rsidP="00DC567B">
          <w:pPr>
            <w:pStyle w:val="Title"/>
            <w:rPr>
              <w:lang w:val="nl-NL"/>
            </w:rPr>
          </w:pPr>
          <w:r>
            <w:rPr>
              <w:lang w:val="nl-NL"/>
            </w:rPr>
            <w:t>Inhoud</w:t>
          </w:r>
        </w:p>
        <w:p w14:paraId="033A431F" w14:textId="77777777" w:rsidR="00DC567B" w:rsidRPr="00DC567B" w:rsidRDefault="00DC567B" w:rsidP="00DC567B">
          <w:pPr>
            <w:rPr>
              <w:lang w:val="nl-NL"/>
            </w:rPr>
          </w:pPr>
        </w:p>
        <w:p w14:paraId="71F0837E" w14:textId="2EAEB186" w:rsidR="008606B6" w:rsidRDefault="00622C36">
          <w:pPr>
            <w:pStyle w:val="TOC1"/>
            <w:tabs>
              <w:tab w:val="left" w:pos="480"/>
              <w:tab w:val="right" w:leader="dot" w:pos="9062"/>
            </w:tabs>
            <w:rPr>
              <w:rFonts w:eastAsiaTheme="minorEastAsia" w:cstheme="minorBidi"/>
              <w:noProof/>
              <w:sz w:val="22"/>
              <w:lang w:eastAsia="nl-BE"/>
            </w:rPr>
          </w:pPr>
          <w:r>
            <w:rPr>
              <w:b/>
              <w:bCs/>
              <w:lang w:val="nl-NL"/>
            </w:rPr>
            <w:fldChar w:fldCharType="begin"/>
          </w:r>
          <w:r>
            <w:rPr>
              <w:b/>
              <w:bCs/>
              <w:lang w:val="nl-NL"/>
            </w:rPr>
            <w:instrText xml:space="preserve"> TOC \o "1-3" \h \z \u </w:instrText>
          </w:r>
          <w:r>
            <w:rPr>
              <w:b/>
              <w:bCs/>
              <w:lang w:val="nl-NL"/>
            </w:rPr>
            <w:fldChar w:fldCharType="separate"/>
          </w:r>
          <w:hyperlink w:anchor="_Toc10817633" w:history="1">
            <w:r w:rsidR="008606B6" w:rsidRPr="00C64416">
              <w:rPr>
                <w:rStyle w:val="Hyperlink"/>
                <w:noProof/>
              </w:rPr>
              <w:t>1</w:t>
            </w:r>
            <w:r w:rsidR="008606B6">
              <w:rPr>
                <w:rFonts w:eastAsiaTheme="minorEastAsia" w:cstheme="minorBidi"/>
                <w:noProof/>
                <w:sz w:val="22"/>
                <w:lang w:eastAsia="nl-BE"/>
              </w:rPr>
              <w:tab/>
            </w:r>
            <w:r w:rsidR="008606B6" w:rsidRPr="00C64416">
              <w:rPr>
                <w:rStyle w:val="Hyperlink"/>
                <w:noProof/>
              </w:rPr>
              <w:t>Korte inhoud</w:t>
            </w:r>
            <w:r w:rsidR="008606B6">
              <w:rPr>
                <w:noProof/>
                <w:webHidden/>
              </w:rPr>
              <w:tab/>
            </w:r>
            <w:r w:rsidR="008606B6">
              <w:rPr>
                <w:noProof/>
                <w:webHidden/>
              </w:rPr>
              <w:fldChar w:fldCharType="begin"/>
            </w:r>
            <w:r w:rsidR="008606B6">
              <w:rPr>
                <w:noProof/>
                <w:webHidden/>
              </w:rPr>
              <w:instrText xml:space="preserve"> PAGEREF _Toc10817633 \h </w:instrText>
            </w:r>
            <w:r w:rsidR="008606B6">
              <w:rPr>
                <w:noProof/>
                <w:webHidden/>
              </w:rPr>
            </w:r>
            <w:r w:rsidR="008606B6">
              <w:rPr>
                <w:noProof/>
                <w:webHidden/>
              </w:rPr>
              <w:fldChar w:fldCharType="separate"/>
            </w:r>
            <w:r w:rsidR="00092A23">
              <w:rPr>
                <w:noProof/>
                <w:webHidden/>
              </w:rPr>
              <w:t>2</w:t>
            </w:r>
            <w:r w:rsidR="008606B6">
              <w:rPr>
                <w:noProof/>
                <w:webHidden/>
              </w:rPr>
              <w:fldChar w:fldCharType="end"/>
            </w:r>
          </w:hyperlink>
        </w:p>
        <w:p w14:paraId="32F15D2E" w14:textId="68A50163" w:rsidR="008606B6" w:rsidRDefault="00092A23">
          <w:pPr>
            <w:pStyle w:val="TOC1"/>
            <w:tabs>
              <w:tab w:val="left" w:pos="480"/>
              <w:tab w:val="right" w:leader="dot" w:pos="9062"/>
            </w:tabs>
            <w:rPr>
              <w:rFonts w:eastAsiaTheme="minorEastAsia" w:cstheme="minorBidi"/>
              <w:noProof/>
              <w:sz w:val="22"/>
              <w:lang w:eastAsia="nl-BE"/>
            </w:rPr>
          </w:pPr>
          <w:hyperlink w:anchor="_Toc10817634" w:history="1">
            <w:r w:rsidR="008606B6" w:rsidRPr="00C64416">
              <w:rPr>
                <w:rStyle w:val="Hyperlink"/>
                <w:noProof/>
              </w:rPr>
              <w:t>2</w:t>
            </w:r>
            <w:r w:rsidR="008606B6">
              <w:rPr>
                <w:rFonts w:eastAsiaTheme="minorEastAsia" w:cstheme="minorBidi"/>
                <w:noProof/>
                <w:sz w:val="22"/>
                <w:lang w:eastAsia="nl-BE"/>
              </w:rPr>
              <w:tab/>
            </w:r>
            <w:r w:rsidR="008606B6" w:rsidRPr="00C64416">
              <w:rPr>
                <w:rStyle w:val="Hyperlink"/>
                <w:noProof/>
              </w:rPr>
              <w:t>Enkele ideeën voor de organisatie</w:t>
            </w:r>
            <w:r w:rsidR="008606B6">
              <w:rPr>
                <w:noProof/>
                <w:webHidden/>
              </w:rPr>
              <w:tab/>
            </w:r>
            <w:r w:rsidR="008606B6">
              <w:rPr>
                <w:noProof/>
                <w:webHidden/>
              </w:rPr>
              <w:fldChar w:fldCharType="begin"/>
            </w:r>
            <w:r w:rsidR="008606B6">
              <w:rPr>
                <w:noProof/>
                <w:webHidden/>
              </w:rPr>
              <w:instrText xml:space="preserve"> PAGEREF _Toc10817634 \h </w:instrText>
            </w:r>
            <w:r w:rsidR="008606B6">
              <w:rPr>
                <w:noProof/>
                <w:webHidden/>
              </w:rPr>
            </w:r>
            <w:r w:rsidR="008606B6">
              <w:rPr>
                <w:noProof/>
                <w:webHidden/>
              </w:rPr>
              <w:fldChar w:fldCharType="separate"/>
            </w:r>
            <w:r>
              <w:rPr>
                <w:noProof/>
                <w:webHidden/>
              </w:rPr>
              <w:t>3</w:t>
            </w:r>
            <w:r w:rsidR="008606B6">
              <w:rPr>
                <w:noProof/>
                <w:webHidden/>
              </w:rPr>
              <w:fldChar w:fldCharType="end"/>
            </w:r>
          </w:hyperlink>
        </w:p>
        <w:p w14:paraId="70907078" w14:textId="4B81C0DE" w:rsidR="008606B6" w:rsidRDefault="00092A23">
          <w:pPr>
            <w:pStyle w:val="TOC1"/>
            <w:tabs>
              <w:tab w:val="left" w:pos="480"/>
              <w:tab w:val="right" w:leader="dot" w:pos="9062"/>
            </w:tabs>
            <w:rPr>
              <w:rFonts w:eastAsiaTheme="minorEastAsia" w:cstheme="minorBidi"/>
              <w:noProof/>
              <w:sz w:val="22"/>
              <w:lang w:eastAsia="nl-BE"/>
            </w:rPr>
          </w:pPr>
          <w:hyperlink w:anchor="_Toc10817635" w:history="1">
            <w:r w:rsidR="008606B6" w:rsidRPr="00C64416">
              <w:rPr>
                <w:rStyle w:val="Hyperlink"/>
                <w:noProof/>
              </w:rPr>
              <w:t>3</w:t>
            </w:r>
            <w:r w:rsidR="008606B6">
              <w:rPr>
                <w:rFonts w:eastAsiaTheme="minorEastAsia" w:cstheme="minorBidi"/>
                <w:noProof/>
                <w:sz w:val="22"/>
                <w:lang w:eastAsia="nl-BE"/>
              </w:rPr>
              <w:tab/>
            </w:r>
            <w:r w:rsidR="008606B6" w:rsidRPr="00C64416">
              <w:rPr>
                <w:rStyle w:val="Hyperlink"/>
                <w:noProof/>
              </w:rPr>
              <w:t>Praktische informatie</w:t>
            </w:r>
            <w:r w:rsidR="008606B6">
              <w:rPr>
                <w:noProof/>
                <w:webHidden/>
              </w:rPr>
              <w:tab/>
            </w:r>
            <w:r w:rsidR="008606B6">
              <w:rPr>
                <w:noProof/>
                <w:webHidden/>
              </w:rPr>
              <w:fldChar w:fldCharType="begin"/>
            </w:r>
            <w:r w:rsidR="008606B6">
              <w:rPr>
                <w:noProof/>
                <w:webHidden/>
              </w:rPr>
              <w:instrText xml:space="preserve"> PAGEREF _Toc10817635 \h </w:instrText>
            </w:r>
            <w:r w:rsidR="008606B6">
              <w:rPr>
                <w:noProof/>
                <w:webHidden/>
              </w:rPr>
            </w:r>
            <w:r w:rsidR="008606B6">
              <w:rPr>
                <w:noProof/>
                <w:webHidden/>
              </w:rPr>
              <w:fldChar w:fldCharType="separate"/>
            </w:r>
            <w:r>
              <w:rPr>
                <w:noProof/>
                <w:webHidden/>
              </w:rPr>
              <w:t>5</w:t>
            </w:r>
            <w:r w:rsidR="008606B6">
              <w:rPr>
                <w:noProof/>
                <w:webHidden/>
              </w:rPr>
              <w:fldChar w:fldCharType="end"/>
            </w:r>
          </w:hyperlink>
        </w:p>
        <w:p w14:paraId="7037A5B9" w14:textId="28CB9DE0" w:rsidR="008606B6" w:rsidRDefault="00092A23">
          <w:pPr>
            <w:pStyle w:val="TOC2"/>
            <w:tabs>
              <w:tab w:val="left" w:pos="880"/>
              <w:tab w:val="right" w:leader="dot" w:pos="9062"/>
            </w:tabs>
            <w:rPr>
              <w:rFonts w:eastAsiaTheme="minorEastAsia" w:cstheme="minorBidi"/>
              <w:noProof/>
              <w:sz w:val="22"/>
              <w:lang w:eastAsia="nl-BE"/>
            </w:rPr>
          </w:pPr>
          <w:hyperlink w:anchor="_Toc10817636" w:history="1">
            <w:r w:rsidR="008606B6" w:rsidRPr="00C64416">
              <w:rPr>
                <w:rStyle w:val="Hyperlink"/>
                <w:noProof/>
                <w14:scene3d>
                  <w14:camera w14:prst="orthographicFront"/>
                  <w14:lightRig w14:rig="threePt" w14:dir="t">
                    <w14:rot w14:lat="0" w14:lon="0" w14:rev="0"/>
                  </w14:lightRig>
                </w14:scene3d>
              </w:rPr>
              <w:t>3.1</w:t>
            </w:r>
            <w:r w:rsidR="008606B6">
              <w:rPr>
                <w:rFonts w:eastAsiaTheme="minorEastAsia" w:cstheme="minorBidi"/>
                <w:noProof/>
                <w:sz w:val="22"/>
                <w:lang w:eastAsia="nl-BE"/>
              </w:rPr>
              <w:tab/>
            </w:r>
            <w:r w:rsidR="008606B6" w:rsidRPr="00C64416">
              <w:rPr>
                <w:rStyle w:val="Hyperlink"/>
                <w:noProof/>
              </w:rPr>
              <w:t>Leerplandoelen</w:t>
            </w:r>
            <w:r w:rsidR="008606B6">
              <w:rPr>
                <w:noProof/>
                <w:webHidden/>
              </w:rPr>
              <w:tab/>
            </w:r>
            <w:r w:rsidR="008606B6">
              <w:rPr>
                <w:noProof/>
                <w:webHidden/>
              </w:rPr>
              <w:fldChar w:fldCharType="begin"/>
            </w:r>
            <w:r w:rsidR="008606B6">
              <w:rPr>
                <w:noProof/>
                <w:webHidden/>
              </w:rPr>
              <w:instrText xml:space="preserve"> PAGEREF _Toc10817636 \h </w:instrText>
            </w:r>
            <w:r w:rsidR="008606B6">
              <w:rPr>
                <w:noProof/>
                <w:webHidden/>
              </w:rPr>
            </w:r>
            <w:r w:rsidR="008606B6">
              <w:rPr>
                <w:noProof/>
                <w:webHidden/>
              </w:rPr>
              <w:fldChar w:fldCharType="separate"/>
            </w:r>
            <w:r>
              <w:rPr>
                <w:noProof/>
                <w:webHidden/>
              </w:rPr>
              <w:t>6</w:t>
            </w:r>
            <w:r w:rsidR="008606B6">
              <w:rPr>
                <w:noProof/>
                <w:webHidden/>
              </w:rPr>
              <w:fldChar w:fldCharType="end"/>
            </w:r>
          </w:hyperlink>
        </w:p>
        <w:p w14:paraId="21DDAD69" w14:textId="58FD9D4B" w:rsidR="008606B6" w:rsidRDefault="00092A23">
          <w:pPr>
            <w:pStyle w:val="TOC2"/>
            <w:tabs>
              <w:tab w:val="left" w:pos="880"/>
              <w:tab w:val="right" w:leader="dot" w:pos="9062"/>
            </w:tabs>
            <w:rPr>
              <w:rFonts w:eastAsiaTheme="minorEastAsia" w:cstheme="minorBidi"/>
              <w:noProof/>
              <w:sz w:val="22"/>
              <w:lang w:eastAsia="nl-BE"/>
            </w:rPr>
          </w:pPr>
          <w:hyperlink w:anchor="_Toc10817637" w:history="1">
            <w:r w:rsidR="008606B6" w:rsidRPr="00C64416">
              <w:rPr>
                <w:rStyle w:val="Hyperlink"/>
                <w:noProof/>
                <w14:scene3d>
                  <w14:camera w14:prst="orthographicFront"/>
                  <w14:lightRig w14:rig="threePt" w14:dir="t">
                    <w14:rot w14:lat="0" w14:lon="0" w14:rev="0"/>
                  </w14:lightRig>
                </w14:scene3d>
              </w:rPr>
              <w:t>3.2</w:t>
            </w:r>
            <w:r w:rsidR="008606B6">
              <w:rPr>
                <w:rFonts w:eastAsiaTheme="minorEastAsia" w:cstheme="minorBidi"/>
                <w:noProof/>
                <w:sz w:val="22"/>
                <w:lang w:eastAsia="nl-BE"/>
              </w:rPr>
              <w:tab/>
            </w:r>
            <w:r w:rsidR="008606B6" w:rsidRPr="00C64416">
              <w:rPr>
                <w:rStyle w:val="Hyperlink"/>
                <w:noProof/>
              </w:rPr>
              <w:t>Bedrijfsbezoek Coca-Cola European Partners</w:t>
            </w:r>
            <w:r w:rsidR="008606B6">
              <w:rPr>
                <w:noProof/>
                <w:webHidden/>
              </w:rPr>
              <w:tab/>
            </w:r>
            <w:r w:rsidR="008606B6">
              <w:rPr>
                <w:noProof/>
                <w:webHidden/>
              </w:rPr>
              <w:fldChar w:fldCharType="begin"/>
            </w:r>
            <w:r w:rsidR="008606B6">
              <w:rPr>
                <w:noProof/>
                <w:webHidden/>
              </w:rPr>
              <w:instrText xml:space="preserve"> PAGEREF _Toc10817637 \h </w:instrText>
            </w:r>
            <w:r w:rsidR="008606B6">
              <w:rPr>
                <w:noProof/>
                <w:webHidden/>
              </w:rPr>
            </w:r>
            <w:r w:rsidR="008606B6">
              <w:rPr>
                <w:noProof/>
                <w:webHidden/>
              </w:rPr>
              <w:fldChar w:fldCharType="separate"/>
            </w:r>
            <w:r>
              <w:rPr>
                <w:noProof/>
                <w:webHidden/>
              </w:rPr>
              <w:t>8</w:t>
            </w:r>
            <w:r w:rsidR="008606B6">
              <w:rPr>
                <w:noProof/>
                <w:webHidden/>
              </w:rPr>
              <w:fldChar w:fldCharType="end"/>
            </w:r>
          </w:hyperlink>
        </w:p>
        <w:p w14:paraId="50524AB8" w14:textId="48969762" w:rsidR="008606B6" w:rsidRDefault="00092A23">
          <w:pPr>
            <w:pStyle w:val="TOC2"/>
            <w:tabs>
              <w:tab w:val="left" w:pos="880"/>
              <w:tab w:val="right" w:leader="dot" w:pos="9062"/>
            </w:tabs>
            <w:rPr>
              <w:rFonts w:eastAsiaTheme="minorEastAsia" w:cstheme="minorBidi"/>
              <w:noProof/>
              <w:sz w:val="22"/>
              <w:lang w:eastAsia="nl-BE"/>
            </w:rPr>
          </w:pPr>
          <w:hyperlink w:anchor="_Toc10817638" w:history="1">
            <w:r w:rsidR="008606B6" w:rsidRPr="00C64416">
              <w:rPr>
                <w:rStyle w:val="Hyperlink"/>
                <w:noProof/>
                <w14:scene3d>
                  <w14:camera w14:prst="orthographicFront"/>
                  <w14:lightRig w14:rig="threePt" w14:dir="t">
                    <w14:rot w14:lat="0" w14:lon="0" w14:rev="0"/>
                  </w14:lightRig>
                </w14:scene3d>
              </w:rPr>
              <w:t>3.3</w:t>
            </w:r>
            <w:r w:rsidR="008606B6">
              <w:rPr>
                <w:rFonts w:eastAsiaTheme="minorEastAsia" w:cstheme="minorBidi"/>
                <w:noProof/>
                <w:sz w:val="22"/>
                <w:lang w:eastAsia="nl-BE"/>
              </w:rPr>
              <w:tab/>
            </w:r>
            <w:r w:rsidR="008606B6" w:rsidRPr="00C64416">
              <w:rPr>
                <w:rStyle w:val="Hyperlink"/>
                <w:noProof/>
              </w:rPr>
              <w:t>Voorstellen andere bedrijfsbezoeken</w:t>
            </w:r>
            <w:r w:rsidR="008606B6">
              <w:rPr>
                <w:noProof/>
                <w:webHidden/>
              </w:rPr>
              <w:tab/>
            </w:r>
            <w:r w:rsidR="008606B6">
              <w:rPr>
                <w:noProof/>
                <w:webHidden/>
              </w:rPr>
              <w:fldChar w:fldCharType="begin"/>
            </w:r>
            <w:r w:rsidR="008606B6">
              <w:rPr>
                <w:noProof/>
                <w:webHidden/>
              </w:rPr>
              <w:instrText xml:space="preserve"> PAGEREF _Toc10817638 \h </w:instrText>
            </w:r>
            <w:r w:rsidR="008606B6">
              <w:rPr>
                <w:noProof/>
                <w:webHidden/>
              </w:rPr>
            </w:r>
            <w:r w:rsidR="008606B6">
              <w:rPr>
                <w:noProof/>
                <w:webHidden/>
              </w:rPr>
              <w:fldChar w:fldCharType="separate"/>
            </w:r>
            <w:r>
              <w:rPr>
                <w:noProof/>
                <w:webHidden/>
              </w:rPr>
              <w:t>10</w:t>
            </w:r>
            <w:r w:rsidR="008606B6">
              <w:rPr>
                <w:noProof/>
                <w:webHidden/>
              </w:rPr>
              <w:fldChar w:fldCharType="end"/>
            </w:r>
          </w:hyperlink>
        </w:p>
        <w:p w14:paraId="000949D1" w14:textId="6045C80C" w:rsidR="008606B6" w:rsidRDefault="00092A23">
          <w:pPr>
            <w:pStyle w:val="TOC3"/>
            <w:tabs>
              <w:tab w:val="left" w:pos="880"/>
              <w:tab w:val="right" w:leader="dot" w:pos="9062"/>
            </w:tabs>
            <w:rPr>
              <w:rFonts w:eastAsiaTheme="minorEastAsia" w:cstheme="minorBidi"/>
              <w:noProof/>
              <w:sz w:val="22"/>
              <w:lang w:eastAsia="nl-BE"/>
            </w:rPr>
          </w:pPr>
          <w:hyperlink w:anchor="_Toc10817639" w:history="1">
            <w:r w:rsidR="008606B6" w:rsidRPr="00C64416">
              <w:rPr>
                <w:rStyle w:val="Hyperlink"/>
                <w:rFonts w:ascii="Symbol" w:hAnsi="Symbol"/>
                <w:noProof/>
              </w:rPr>
              <w:t></w:t>
            </w:r>
            <w:r w:rsidR="008606B6">
              <w:rPr>
                <w:rFonts w:eastAsiaTheme="minorEastAsia" w:cstheme="minorBidi"/>
                <w:noProof/>
                <w:sz w:val="22"/>
                <w:lang w:eastAsia="nl-BE"/>
              </w:rPr>
              <w:tab/>
            </w:r>
            <w:r w:rsidR="008606B6" w:rsidRPr="00C64416">
              <w:rPr>
                <w:rStyle w:val="Hyperlink"/>
                <w:noProof/>
              </w:rPr>
              <w:t>Waterzuiveringsinstallatie</w:t>
            </w:r>
            <w:r w:rsidR="008606B6">
              <w:rPr>
                <w:noProof/>
                <w:webHidden/>
              </w:rPr>
              <w:tab/>
            </w:r>
            <w:r w:rsidR="008606B6">
              <w:rPr>
                <w:noProof/>
                <w:webHidden/>
              </w:rPr>
              <w:fldChar w:fldCharType="begin"/>
            </w:r>
            <w:r w:rsidR="008606B6">
              <w:rPr>
                <w:noProof/>
                <w:webHidden/>
              </w:rPr>
              <w:instrText xml:space="preserve"> PAGEREF _Toc10817639 \h </w:instrText>
            </w:r>
            <w:r w:rsidR="008606B6">
              <w:rPr>
                <w:noProof/>
                <w:webHidden/>
              </w:rPr>
            </w:r>
            <w:r w:rsidR="008606B6">
              <w:rPr>
                <w:noProof/>
                <w:webHidden/>
              </w:rPr>
              <w:fldChar w:fldCharType="separate"/>
            </w:r>
            <w:r>
              <w:rPr>
                <w:noProof/>
                <w:webHidden/>
              </w:rPr>
              <w:t>10</w:t>
            </w:r>
            <w:r w:rsidR="008606B6">
              <w:rPr>
                <w:noProof/>
                <w:webHidden/>
              </w:rPr>
              <w:fldChar w:fldCharType="end"/>
            </w:r>
          </w:hyperlink>
        </w:p>
        <w:p w14:paraId="7F6189A6" w14:textId="72232DAD" w:rsidR="008606B6" w:rsidRDefault="00092A23">
          <w:pPr>
            <w:pStyle w:val="TOC3"/>
            <w:tabs>
              <w:tab w:val="left" w:pos="880"/>
              <w:tab w:val="right" w:leader="dot" w:pos="9062"/>
            </w:tabs>
            <w:rPr>
              <w:rFonts w:eastAsiaTheme="minorEastAsia" w:cstheme="minorBidi"/>
              <w:noProof/>
              <w:sz w:val="22"/>
              <w:lang w:eastAsia="nl-BE"/>
            </w:rPr>
          </w:pPr>
          <w:hyperlink w:anchor="_Toc10817640" w:history="1">
            <w:r w:rsidR="008606B6" w:rsidRPr="00C64416">
              <w:rPr>
                <w:rStyle w:val="Hyperlink"/>
                <w:rFonts w:ascii="Symbol" w:hAnsi="Symbol"/>
                <w:noProof/>
                <w:lang w:val="nl-NL"/>
              </w:rPr>
              <w:t></w:t>
            </w:r>
            <w:r w:rsidR="008606B6">
              <w:rPr>
                <w:rFonts w:eastAsiaTheme="minorEastAsia" w:cstheme="minorBidi"/>
                <w:noProof/>
                <w:sz w:val="22"/>
                <w:lang w:eastAsia="nl-BE"/>
              </w:rPr>
              <w:tab/>
            </w:r>
            <w:r w:rsidR="008606B6" w:rsidRPr="00C64416">
              <w:rPr>
                <w:rStyle w:val="Hyperlink"/>
                <w:noProof/>
                <w:lang w:val="nl-NL"/>
              </w:rPr>
              <w:t>Afvalverwerkingsbedrijf</w:t>
            </w:r>
            <w:r w:rsidR="008606B6">
              <w:rPr>
                <w:noProof/>
                <w:webHidden/>
              </w:rPr>
              <w:tab/>
            </w:r>
            <w:r w:rsidR="008606B6">
              <w:rPr>
                <w:noProof/>
                <w:webHidden/>
              </w:rPr>
              <w:fldChar w:fldCharType="begin"/>
            </w:r>
            <w:r w:rsidR="008606B6">
              <w:rPr>
                <w:noProof/>
                <w:webHidden/>
              </w:rPr>
              <w:instrText xml:space="preserve"> PAGEREF _Toc10817640 \h </w:instrText>
            </w:r>
            <w:r w:rsidR="008606B6">
              <w:rPr>
                <w:noProof/>
                <w:webHidden/>
              </w:rPr>
            </w:r>
            <w:r w:rsidR="008606B6">
              <w:rPr>
                <w:noProof/>
                <w:webHidden/>
              </w:rPr>
              <w:fldChar w:fldCharType="separate"/>
            </w:r>
            <w:r>
              <w:rPr>
                <w:noProof/>
                <w:webHidden/>
              </w:rPr>
              <w:t>10</w:t>
            </w:r>
            <w:r w:rsidR="008606B6">
              <w:rPr>
                <w:noProof/>
                <w:webHidden/>
              </w:rPr>
              <w:fldChar w:fldCharType="end"/>
            </w:r>
          </w:hyperlink>
        </w:p>
        <w:p w14:paraId="5BEAA462" w14:textId="66274A43" w:rsidR="008606B6" w:rsidRDefault="00092A23">
          <w:pPr>
            <w:pStyle w:val="TOC1"/>
            <w:tabs>
              <w:tab w:val="left" w:pos="480"/>
              <w:tab w:val="right" w:leader="dot" w:pos="9062"/>
            </w:tabs>
            <w:rPr>
              <w:rFonts w:eastAsiaTheme="minorEastAsia" w:cstheme="minorBidi"/>
              <w:noProof/>
              <w:sz w:val="22"/>
              <w:lang w:eastAsia="nl-BE"/>
            </w:rPr>
          </w:pPr>
          <w:hyperlink w:anchor="_Toc10817641" w:history="1">
            <w:r w:rsidR="008606B6" w:rsidRPr="00C64416">
              <w:rPr>
                <w:rStyle w:val="Hyperlink"/>
                <w:noProof/>
                <w:lang w:val="nl-NL"/>
              </w:rPr>
              <w:t>4</w:t>
            </w:r>
            <w:r w:rsidR="008606B6">
              <w:rPr>
                <w:rFonts w:eastAsiaTheme="minorEastAsia" w:cstheme="minorBidi"/>
                <w:noProof/>
                <w:sz w:val="22"/>
                <w:lang w:eastAsia="nl-BE"/>
              </w:rPr>
              <w:tab/>
            </w:r>
            <w:r w:rsidR="008606B6" w:rsidRPr="00C64416">
              <w:rPr>
                <w:rStyle w:val="Hyperlink"/>
                <w:noProof/>
                <w:lang w:val="nl-NL"/>
              </w:rPr>
              <w:t>Verbetering werkbundel</w:t>
            </w:r>
            <w:r w:rsidR="008606B6">
              <w:rPr>
                <w:noProof/>
                <w:webHidden/>
              </w:rPr>
              <w:tab/>
            </w:r>
            <w:r w:rsidR="008606B6">
              <w:rPr>
                <w:noProof/>
                <w:webHidden/>
              </w:rPr>
              <w:fldChar w:fldCharType="begin"/>
            </w:r>
            <w:r w:rsidR="008606B6">
              <w:rPr>
                <w:noProof/>
                <w:webHidden/>
              </w:rPr>
              <w:instrText xml:space="preserve"> PAGEREF _Toc10817641 \h </w:instrText>
            </w:r>
            <w:r w:rsidR="008606B6">
              <w:rPr>
                <w:noProof/>
                <w:webHidden/>
              </w:rPr>
            </w:r>
            <w:r w:rsidR="008606B6">
              <w:rPr>
                <w:noProof/>
                <w:webHidden/>
              </w:rPr>
              <w:fldChar w:fldCharType="separate"/>
            </w:r>
            <w:r>
              <w:rPr>
                <w:noProof/>
                <w:webHidden/>
              </w:rPr>
              <w:t>11</w:t>
            </w:r>
            <w:r w:rsidR="008606B6">
              <w:rPr>
                <w:noProof/>
                <w:webHidden/>
              </w:rPr>
              <w:fldChar w:fldCharType="end"/>
            </w:r>
          </w:hyperlink>
        </w:p>
        <w:p w14:paraId="53B12DA0" w14:textId="4A18866F" w:rsidR="008606B6" w:rsidRDefault="00092A23">
          <w:pPr>
            <w:pStyle w:val="TOC1"/>
            <w:tabs>
              <w:tab w:val="left" w:pos="480"/>
              <w:tab w:val="right" w:leader="dot" w:pos="9062"/>
            </w:tabs>
            <w:rPr>
              <w:rFonts w:eastAsiaTheme="minorEastAsia" w:cstheme="minorBidi"/>
              <w:noProof/>
              <w:sz w:val="22"/>
              <w:lang w:eastAsia="nl-BE"/>
            </w:rPr>
          </w:pPr>
          <w:hyperlink w:anchor="_Toc10817642" w:history="1">
            <w:r w:rsidR="008606B6" w:rsidRPr="00C64416">
              <w:rPr>
                <w:rStyle w:val="Hyperlink"/>
                <w:noProof/>
                <w:lang w:val="nl-NL"/>
              </w:rPr>
              <w:t>5</w:t>
            </w:r>
            <w:r w:rsidR="008606B6">
              <w:rPr>
                <w:rFonts w:eastAsiaTheme="minorEastAsia" w:cstheme="minorBidi"/>
                <w:noProof/>
                <w:sz w:val="22"/>
                <w:lang w:eastAsia="nl-BE"/>
              </w:rPr>
              <w:tab/>
            </w:r>
            <w:r w:rsidR="008606B6" w:rsidRPr="00C64416">
              <w:rPr>
                <w:rStyle w:val="Hyperlink"/>
                <w:noProof/>
                <w:lang w:val="nl-NL"/>
              </w:rPr>
              <w:t>Bibliografie werkbundel</w:t>
            </w:r>
            <w:r w:rsidR="008606B6">
              <w:rPr>
                <w:noProof/>
                <w:webHidden/>
              </w:rPr>
              <w:tab/>
            </w:r>
            <w:r w:rsidR="008606B6">
              <w:rPr>
                <w:noProof/>
                <w:webHidden/>
              </w:rPr>
              <w:fldChar w:fldCharType="begin"/>
            </w:r>
            <w:r w:rsidR="008606B6">
              <w:rPr>
                <w:noProof/>
                <w:webHidden/>
              </w:rPr>
              <w:instrText xml:space="preserve"> PAGEREF _Toc10817642 \h </w:instrText>
            </w:r>
            <w:r w:rsidR="008606B6">
              <w:rPr>
                <w:noProof/>
                <w:webHidden/>
              </w:rPr>
            </w:r>
            <w:r w:rsidR="008606B6">
              <w:rPr>
                <w:noProof/>
                <w:webHidden/>
              </w:rPr>
              <w:fldChar w:fldCharType="separate"/>
            </w:r>
            <w:r>
              <w:rPr>
                <w:noProof/>
                <w:webHidden/>
              </w:rPr>
              <w:t>17</w:t>
            </w:r>
            <w:r w:rsidR="008606B6">
              <w:rPr>
                <w:noProof/>
                <w:webHidden/>
              </w:rPr>
              <w:fldChar w:fldCharType="end"/>
            </w:r>
          </w:hyperlink>
        </w:p>
        <w:p w14:paraId="5282769E" w14:textId="4912D134" w:rsidR="00622C36" w:rsidRDefault="00622C36">
          <w:r>
            <w:rPr>
              <w:b/>
              <w:bCs/>
              <w:lang w:val="nl-NL"/>
            </w:rPr>
            <w:fldChar w:fldCharType="end"/>
          </w:r>
        </w:p>
      </w:sdtContent>
    </w:sdt>
    <w:p w14:paraId="2A205877" w14:textId="77777777" w:rsidR="00006EE0" w:rsidRDefault="00006EE0" w:rsidP="00006EE0">
      <w:pPr>
        <w:tabs>
          <w:tab w:val="left" w:pos="2400"/>
        </w:tabs>
        <w:spacing w:line="259" w:lineRule="auto"/>
        <w:jc w:val="left"/>
        <w:sectPr w:rsidR="00006EE0" w:rsidSect="00203C73">
          <w:footerReference w:type="default" r:id="rId13"/>
          <w:pgSz w:w="11906" w:h="16838" w:code="9"/>
          <w:pgMar w:top="1417" w:right="1417" w:bottom="1417" w:left="1417" w:header="720" w:footer="720" w:gutter="0"/>
          <w:pgNumType w:start="1"/>
          <w:cols w:space="720"/>
          <w:docGrid w:linePitch="360"/>
        </w:sectPr>
      </w:pPr>
      <w:r>
        <w:tab/>
      </w:r>
    </w:p>
    <w:p w14:paraId="5F82DDA8" w14:textId="4AB202C0" w:rsidR="00006EE0" w:rsidRDefault="00006EE0" w:rsidP="00006EE0">
      <w:pPr>
        <w:tabs>
          <w:tab w:val="left" w:pos="2400"/>
        </w:tabs>
        <w:spacing w:line="259" w:lineRule="auto"/>
        <w:jc w:val="left"/>
      </w:pPr>
    </w:p>
    <w:p w14:paraId="4355F885" w14:textId="25C7C0C5" w:rsidR="00622C36" w:rsidRDefault="00622C36">
      <w:pPr>
        <w:spacing w:line="259" w:lineRule="auto"/>
        <w:jc w:val="left"/>
        <w:rPr>
          <w:rFonts w:asciiTheme="majorHAnsi" w:eastAsiaTheme="majorEastAsia" w:hAnsiTheme="majorHAnsi" w:cstheme="majorBidi"/>
          <w:b/>
          <w:color w:val="FF2525"/>
          <w:sz w:val="32"/>
          <w:szCs w:val="32"/>
        </w:rPr>
      </w:pPr>
      <w:r w:rsidRPr="00006EE0">
        <w:br w:type="page"/>
      </w:r>
    </w:p>
    <w:p w14:paraId="16E44F8F" w14:textId="3D8096DF" w:rsidR="00694260" w:rsidRDefault="00B77850" w:rsidP="00694260">
      <w:pPr>
        <w:pStyle w:val="Heading1"/>
      </w:pPr>
      <w:bookmarkStart w:id="3" w:name="_Toc10817633"/>
      <w:bookmarkEnd w:id="2"/>
      <w:r>
        <w:lastRenderedPageBreak/>
        <w:t>Korte inhoud</w:t>
      </w:r>
      <w:bookmarkEnd w:id="3"/>
    </w:p>
    <w:p w14:paraId="097ED819" w14:textId="051FF868" w:rsidR="005C08B6" w:rsidRDefault="005C08B6" w:rsidP="005C08B6">
      <w:r>
        <w:t>N</w:t>
      </w:r>
      <w:r w:rsidR="003C3088">
        <w:t xml:space="preserve">aast de werkbundel voor de leerlingen hebben we een leerkrachtenbundel </w:t>
      </w:r>
      <w:r w:rsidR="001C034F">
        <w:t>ontwikkeld</w:t>
      </w:r>
      <w:r w:rsidR="003C3088">
        <w:t xml:space="preserve">. Hierin kan </w:t>
      </w:r>
      <w:r w:rsidR="003A0EE8">
        <w:t xml:space="preserve">de </w:t>
      </w:r>
      <w:r w:rsidR="003C3088">
        <w:t xml:space="preserve">leerkracht extra informatie </w:t>
      </w:r>
      <w:r w:rsidR="00BA5343">
        <w:t>terugvinden</w:t>
      </w:r>
      <w:r w:rsidR="003C3088">
        <w:t xml:space="preserve"> over het project</w:t>
      </w:r>
      <w:r w:rsidR="006C3A20">
        <w:t xml:space="preserve"> zonder de volledige </w:t>
      </w:r>
      <w:proofErr w:type="spellStart"/>
      <w:r w:rsidR="006C3A20">
        <w:t>bachelorproef</w:t>
      </w:r>
      <w:proofErr w:type="spellEnd"/>
      <w:r w:rsidR="00FD3DFA">
        <w:t>,</w:t>
      </w:r>
      <w:r w:rsidR="00044AA3">
        <w:t xml:space="preserve"> </w:t>
      </w:r>
      <w:r w:rsidR="00044AA3" w:rsidRPr="006129B6">
        <w:t>die hieraan gekoppeld</w:t>
      </w:r>
      <w:r w:rsidR="006A7114" w:rsidRPr="006129B6">
        <w:t xml:space="preserve"> is</w:t>
      </w:r>
      <w:r w:rsidR="00FD3DFA">
        <w:t>,</w:t>
      </w:r>
      <w:r w:rsidR="006C3A20">
        <w:t xml:space="preserve"> te moeten lezen</w:t>
      </w:r>
      <w:r w:rsidR="003C3088">
        <w:t xml:space="preserve">. </w:t>
      </w:r>
      <w:r w:rsidR="00BC24C3">
        <w:t xml:space="preserve">We beginnen met enkele </w:t>
      </w:r>
      <w:r w:rsidR="00BC24C3" w:rsidRPr="006129B6">
        <w:t xml:space="preserve">ideeën </w:t>
      </w:r>
      <w:r w:rsidR="006A7114" w:rsidRPr="006129B6">
        <w:t>aan te reiken</w:t>
      </w:r>
      <w:r w:rsidR="006A7114">
        <w:t xml:space="preserve"> </w:t>
      </w:r>
      <w:r w:rsidR="00BC24C3">
        <w:t xml:space="preserve">op organisatorisch vlak. Hier is het uiteraard niet de bedoeling </w:t>
      </w:r>
      <w:r w:rsidR="009A38CA">
        <w:t>dat de leerkrachten di</w:t>
      </w:r>
      <w:r w:rsidR="003A092E">
        <w:t xml:space="preserve">e </w:t>
      </w:r>
      <w:r w:rsidR="009A38CA">
        <w:t xml:space="preserve">volledig overnemen, maar ze kunnen enkele ideeën opdoen en uitwerken volgens hun eigen </w:t>
      </w:r>
      <w:r w:rsidR="008D1E58">
        <w:t>aanpak.</w:t>
      </w:r>
      <w:r w:rsidR="00266B66">
        <w:t xml:space="preserve"> Daarna komen enkele praktische zaken aan bod</w:t>
      </w:r>
      <w:r w:rsidR="000C7D71">
        <w:t>. Als eerste</w:t>
      </w:r>
      <w:r w:rsidR="00BE1607">
        <w:t xml:space="preserve"> is</w:t>
      </w:r>
      <w:r w:rsidR="000C7D71">
        <w:t xml:space="preserve"> er een opsomming van</w:t>
      </w:r>
      <w:r w:rsidR="00771E94">
        <w:t xml:space="preserve"> de</w:t>
      </w:r>
      <w:r w:rsidR="00266B66">
        <w:t xml:space="preserve"> leerplandoelen van</w:t>
      </w:r>
      <w:r w:rsidR="00D53DCF">
        <w:t xml:space="preserve"> de</w:t>
      </w:r>
      <w:r w:rsidR="00266B66">
        <w:t xml:space="preserve"> verschillende onderwijskoepels die </w:t>
      </w:r>
      <w:r w:rsidR="00EB3791">
        <w:t>gekoppeld</w:t>
      </w:r>
      <w:r w:rsidR="00AD4849">
        <w:t xml:space="preserve"> </w:t>
      </w:r>
      <w:r w:rsidR="00266B66">
        <w:t xml:space="preserve">kunnen worden aan </w:t>
      </w:r>
      <w:r w:rsidR="00942AA1">
        <w:t>onze</w:t>
      </w:r>
      <w:r w:rsidR="00266B66">
        <w:t xml:space="preserve"> werkbundel</w:t>
      </w:r>
      <w:r w:rsidR="005E0F26">
        <w:t xml:space="preserve">. Daarna </w:t>
      </w:r>
      <w:r w:rsidR="005C7ED1">
        <w:t>volgt praktische informa</w:t>
      </w:r>
      <w:r w:rsidR="00C03723">
        <w:t xml:space="preserve">tie </w:t>
      </w:r>
      <w:r w:rsidR="00C4247C">
        <w:t>om</w:t>
      </w:r>
      <w:r w:rsidR="005C7ED1">
        <w:t xml:space="preserve"> het bedrijfsbezoek naar Coca-Cola European Partners</w:t>
      </w:r>
      <w:r w:rsidR="007622AC">
        <w:t xml:space="preserve"> te organiseren</w:t>
      </w:r>
      <w:r w:rsidR="00D71248">
        <w:t xml:space="preserve">. Als </w:t>
      </w:r>
      <w:r w:rsidR="00196A0E">
        <w:t>laatste doen we</w:t>
      </w:r>
      <w:r w:rsidR="007A03DC">
        <w:t xml:space="preserve"> nog</w:t>
      </w:r>
      <w:r w:rsidR="00196A0E">
        <w:t xml:space="preserve"> e</w:t>
      </w:r>
      <w:r w:rsidR="005C7ED1">
        <w:t>nkele voorstellen voor andere bedrijfsbezoeken</w:t>
      </w:r>
      <w:r w:rsidR="006D2932">
        <w:t xml:space="preserve"> die ook gekoppeld kunnen worden aan onze werkbundel</w:t>
      </w:r>
      <w:r w:rsidR="005C7ED1">
        <w:t>.</w:t>
      </w:r>
    </w:p>
    <w:p w14:paraId="6AFC0E40" w14:textId="77777777" w:rsidR="00D66EFC" w:rsidRPr="005C08B6" w:rsidRDefault="00D66EFC" w:rsidP="005C08B6"/>
    <w:p w14:paraId="284871C2" w14:textId="77777777" w:rsidR="00891611" w:rsidRDefault="00891611">
      <w:pPr>
        <w:spacing w:line="259" w:lineRule="auto"/>
        <w:jc w:val="left"/>
        <w:rPr>
          <w:rFonts w:asciiTheme="majorHAnsi" w:eastAsiaTheme="majorEastAsia" w:hAnsiTheme="majorHAnsi" w:cstheme="majorBidi"/>
          <w:b/>
          <w:color w:val="FF2525"/>
          <w:sz w:val="32"/>
          <w:szCs w:val="32"/>
        </w:rPr>
      </w:pPr>
      <w:r>
        <w:br w:type="page"/>
      </w:r>
    </w:p>
    <w:p w14:paraId="31041DD4" w14:textId="3DEF8184" w:rsidR="00B619F8" w:rsidRPr="00B619F8" w:rsidRDefault="008D20F2" w:rsidP="00B619F8">
      <w:pPr>
        <w:pStyle w:val="Heading1"/>
      </w:pPr>
      <w:bookmarkStart w:id="4" w:name="_Toc10817634"/>
      <w:r>
        <w:lastRenderedPageBreak/>
        <w:t>Enkele</w:t>
      </w:r>
      <w:r w:rsidR="00B619F8">
        <w:t xml:space="preserve"> ideeën voor de organisatie</w:t>
      </w:r>
      <w:bookmarkEnd w:id="4"/>
    </w:p>
    <w:p w14:paraId="53025578" w14:textId="0F2BE1C9" w:rsidR="0002708E" w:rsidRDefault="0002708E" w:rsidP="00694260">
      <w:r>
        <w:t>Bij di</w:t>
      </w:r>
      <w:r w:rsidR="00291A87">
        <w:t>t deel sommen we enkele ideeën op voor de organisatie van de lessen</w:t>
      </w:r>
      <w:r w:rsidR="00977138">
        <w:t>. De leerkrachten zijn uiteraard vrij om te kiezen wat ze met de werkbundel doen</w:t>
      </w:r>
      <w:r w:rsidR="00E64EDF">
        <w:t xml:space="preserve"> en hoe </w:t>
      </w:r>
      <w:r w:rsidR="00E64EDF" w:rsidRPr="000E60C3">
        <w:t xml:space="preserve">ze </w:t>
      </w:r>
      <w:r w:rsidR="00A172CE" w:rsidRPr="000E60C3">
        <w:t>de lessen</w:t>
      </w:r>
      <w:r w:rsidR="00E64EDF">
        <w:t xml:space="preserve"> organisatorisch aanpakken</w:t>
      </w:r>
      <w:r w:rsidR="009F7A41">
        <w:t>.</w:t>
      </w:r>
    </w:p>
    <w:p w14:paraId="45B9812E" w14:textId="37AC7757" w:rsidR="009D4570" w:rsidRDefault="004C22D0" w:rsidP="00694260">
      <w:r>
        <w:t xml:space="preserve">Er is een mogelijkheid om de </w:t>
      </w:r>
      <w:r w:rsidR="0055427C">
        <w:t xml:space="preserve">werkbundel volledig door de leerlingen zelfstandig te laten invullen. We hebben </w:t>
      </w:r>
      <w:r w:rsidR="00D943F8">
        <w:t>ervoor gezorgd dat de leerlingen zo veel mogelijk informatie hebben in de werkbundel</w:t>
      </w:r>
      <w:r w:rsidR="007A3DFF">
        <w:t>,</w:t>
      </w:r>
      <w:r w:rsidR="00D943F8">
        <w:t xml:space="preserve"> waardoor ze zelfstandig aan het werk kunnen.</w:t>
      </w:r>
      <w:r w:rsidR="002F031B">
        <w:t xml:space="preserve"> </w:t>
      </w:r>
      <w:r w:rsidR="009D4570">
        <w:t>Er zijn twee opdrachten waarvoor de leerlingen een computer met internetverbinding nodig hebben.</w:t>
      </w:r>
      <w:r w:rsidR="00B62A12">
        <w:t xml:space="preserve"> Dit is misschien niet realiseerbaar in alle scholen</w:t>
      </w:r>
      <w:r w:rsidR="007A3DFF">
        <w:t>. D</w:t>
      </w:r>
      <w:r w:rsidR="00B62A12">
        <w:t>aarom kan de leerkracht ook beslissen om de informatie zelf aan te reiken of om er een huistaak van te maken.</w:t>
      </w:r>
      <w:r w:rsidR="009D4570">
        <w:t xml:space="preserve"> </w:t>
      </w:r>
      <w:r w:rsidR="00985421">
        <w:t xml:space="preserve">De </w:t>
      </w:r>
      <w:r w:rsidR="007D6953">
        <w:t xml:space="preserve">internetopdracht over duurzaamheid van Coca-Cola kan </w:t>
      </w:r>
      <w:r w:rsidR="009D4570">
        <w:t xml:space="preserve">aan de leerlingen worden meegegeven als huistaak om zich </w:t>
      </w:r>
      <w:r w:rsidR="006E0477">
        <w:t xml:space="preserve">op voorhand </w:t>
      </w:r>
      <w:r w:rsidR="009D4570">
        <w:t>te verdiepen in het thema.</w:t>
      </w:r>
      <w:r w:rsidR="001B2D52">
        <w:t xml:space="preserve"> </w:t>
      </w:r>
      <w:r w:rsidR="00700329">
        <w:t>Bij d</w:t>
      </w:r>
      <w:r w:rsidR="001B2D52">
        <w:t xml:space="preserve">e andere opdracht rond de bewaartechnieken is het de bedoeling dat de leerlingen zelf zaken opzoeken </w:t>
      </w:r>
      <w:r w:rsidR="00065E67">
        <w:t xml:space="preserve">en de </w:t>
      </w:r>
      <w:r w:rsidR="00F03CCD">
        <w:t xml:space="preserve">bijhorende </w:t>
      </w:r>
      <w:r w:rsidR="00065E67">
        <w:t>vragen oplossen.</w:t>
      </w:r>
      <w:r w:rsidR="00AC7634">
        <w:t xml:space="preserve"> Hier is er dus een mogelijkheid voor de leerkracht om de informatie zelf aan te reiken </w:t>
      </w:r>
      <w:r w:rsidR="00E12B7B">
        <w:t>door middel van tekst of door klassikaal te overlopen aan de hand van filmpjes en dergelijke.</w:t>
      </w:r>
    </w:p>
    <w:p w14:paraId="117C58B0" w14:textId="15D73C5F" w:rsidR="005E2C6F" w:rsidRDefault="002F031B" w:rsidP="00694260">
      <w:r>
        <w:t xml:space="preserve">De leerlingen kunnen </w:t>
      </w:r>
      <w:r w:rsidR="00CF1552">
        <w:t xml:space="preserve">uiteraard ook </w:t>
      </w:r>
      <w:r>
        <w:t>in groepjes verdeeld worden</w:t>
      </w:r>
      <w:r w:rsidR="00CF1552">
        <w:t>.</w:t>
      </w:r>
      <w:r w:rsidR="00237017">
        <w:t xml:space="preserve"> Hierbij denken we vooral aan de </w:t>
      </w:r>
      <w:r w:rsidR="00D41D0A">
        <w:t>maakopdracht van waterzuivering</w:t>
      </w:r>
      <w:r w:rsidR="00911186">
        <w:t xml:space="preserve">. </w:t>
      </w:r>
      <w:r w:rsidR="005F6771">
        <w:t>Op papier zijn alle stappen uitgeschreven door middel van flowchart</w:t>
      </w:r>
      <w:r w:rsidR="000A2C10">
        <w:t>s</w:t>
      </w:r>
      <w:r w:rsidR="005F6771">
        <w:t xml:space="preserve">. Het is dus aan de leerlingen om die stappen in groep te doorlopen en de </w:t>
      </w:r>
      <w:r w:rsidR="00911186">
        <w:t xml:space="preserve">verschillende waterzuiveringen te </w:t>
      </w:r>
      <w:r w:rsidR="00151659">
        <w:t xml:space="preserve">maken. </w:t>
      </w:r>
      <w:r w:rsidR="001965A1">
        <w:t xml:space="preserve">Op die manier leren de leerlingen ook samenwerken. </w:t>
      </w:r>
      <w:r w:rsidR="00151659">
        <w:t>We stellen bij deze opdracht voor dat de leerkracht ook een opstelling maakt waarin de verschillende materialen (watten, aarde, zand e</w:t>
      </w:r>
      <w:r w:rsidR="002A3EED">
        <w:t>n kiezelsteentjes) in één waterzuivering samen zitten.</w:t>
      </w:r>
      <w:r w:rsidR="006B10DF">
        <w:t xml:space="preserve"> </w:t>
      </w:r>
      <w:r w:rsidR="00D67FB9">
        <w:t>Zo</w:t>
      </w:r>
      <w:r w:rsidR="00FC0AB4">
        <w:t xml:space="preserve"> zien de leerlingen wat er gebeurt met het water wanneer alle materialen in één waterzuivering zit.</w:t>
      </w:r>
      <w:r w:rsidR="000D3C36">
        <w:t xml:space="preserve"> Dit kan uiteraard ook een differentiatieopdracht zijn voor een groepje dat sneller klaar is dan de andere.</w:t>
      </w:r>
      <w:r w:rsidR="00D94218">
        <w:t xml:space="preserve"> Voor het voorzien van de verschillende materialen kan de leerkracht beroep doen op </w:t>
      </w:r>
      <w:r w:rsidR="007A3DFF">
        <w:t>de</w:t>
      </w:r>
      <w:r w:rsidR="00D94218">
        <w:t xml:space="preserve"> leerlingen.</w:t>
      </w:r>
      <w:r w:rsidR="0051319C">
        <w:t xml:space="preserve"> Denk bijvoorbeeld aan alle PET-flessen die de leerkracht anders moet verzamelen. De leerkracht kan vragen aan de leerlingen om allemaal zo’n PET-fles mee te nemen. </w:t>
      </w:r>
      <w:r w:rsidR="00E6391A" w:rsidRPr="00153F46">
        <w:t xml:space="preserve">In de werkbundel wordt er </w:t>
      </w:r>
      <w:r w:rsidR="007E3A4C" w:rsidRPr="00153F46">
        <w:t>gewerkt met PET-flessen van 500ml</w:t>
      </w:r>
      <w:r w:rsidR="007A3DFF">
        <w:t>;</w:t>
      </w:r>
      <w:r w:rsidR="007E3A4C" w:rsidRPr="00153F46">
        <w:t xml:space="preserve"> </w:t>
      </w:r>
      <w:r w:rsidR="005F3E2E" w:rsidRPr="00153F46">
        <w:t>er kan ook gekozen worden voor een andere grootte. Hier raden we de leerkracht aan o</w:t>
      </w:r>
      <w:r w:rsidR="00592BA8" w:rsidRPr="00153F46">
        <w:t>m</w:t>
      </w:r>
      <w:r w:rsidR="005F3E2E" w:rsidRPr="00153F46">
        <w:t xml:space="preserve"> het op voorhand uit te proberen met een andere grootte zodat er op de juiste </w:t>
      </w:r>
      <w:r w:rsidR="00065795" w:rsidRPr="00153F46">
        <w:t xml:space="preserve">afmetingen </w:t>
      </w:r>
      <w:r w:rsidR="005F3E2E" w:rsidRPr="00153F46">
        <w:t>gesneden wordt.</w:t>
      </w:r>
      <w:r w:rsidR="007E3A4C">
        <w:t xml:space="preserve"> </w:t>
      </w:r>
    </w:p>
    <w:p w14:paraId="25625C26" w14:textId="54E933FD" w:rsidR="00401F54" w:rsidRDefault="00CD19B5" w:rsidP="00694260">
      <w:r>
        <w:lastRenderedPageBreak/>
        <w:t xml:space="preserve">Als de leerlingen allemaal een fles meehebben met dop, kunnen de dopjes allemaal verzameld worden. </w:t>
      </w:r>
      <w:r w:rsidR="00B24914">
        <w:t xml:space="preserve">Daarna kunnen de dopjes naar een inzamelpunt gebracht worden </w:t>
      </w:r>
      <w:r w:rsidR="00B14BBC">
        <w:t>voor de</w:t>
      </w:r>
      <w:r w:rsidR="00A87583">
        <w:t xml:space="preserve"> d</w:t>
      </w:r>
      <w:r w:rsidR="00B14BBC" w:rsidRPr="00B14BBC">
        <w:t>opjesactie t</w:t>
      </w:r>
      <w:r w:rsidR="00A87583">
        <w:t xml:space="preserve">en voordele </w:t>
      </w:r>
      <w:r w:rsidR="005B1BED">
        <w:t>v</w:t>
      </w:r>
      <w:r w:rsidR="002E5D42">
        <w:t>an</w:t>
      </w:r>
      <w:r w:rsidR="00B14BBC" w:rsidRPr="00B14BBC">
        <w:t xml:space="preserve"> het Belgisch Centrum voor Geleidehonden</w:t>
      </w:r>
      <w:r w:rsidR="003C37A0">
        <w:t>.</w:t>
      </w:r>
    </w:p>
    <w:p w14:paraId="238BA9B7" w14:textId="7D33B3F7" w:rsidR="005C08D6" w:rsidRDefault="00AD2666" w:rsidP="00694260">
      <w:r>
        <w:t>In de leerlingenbundel</w:t>
      </w:r>
      <w:r w:rsidR="00C56CB7">
        <w:t xml:space="preserve"> hebben we bij product- en procesevaluatie twee tabellen geplaatst. Het</w:t>
      </w:r>
      <w:r>
        <w:t xml:space="preserve"> is het de bedoeling dat de leerlingen eerst zichzelf gaan beoordelen</w:t>
      </w:r>
      <w:r w:rsidR="003D1D70">
        <w:t>, d</w:t>
      </w:r>
      <w:r w:rsidR="007268D0">
        <w:t xml:space="preserve">aarna kan de leerkracht de leerlingen beoordelen op basis van dezelfde criteria. </w:t>
      </w:r>
      <w:r w:rsidR="003435BE">
        <w:t xml:space="preserve">Indien de leerkracht ervoor kiest om </w:t>
      </w:r>
      <w:r w:rsidR="008F4DB8">
        <w:t>ieder</w:t>
      </w:r>
      <w:r w:rsidR="003435BE">
        <w:t xml:space="preserve"> criterium op </w:t>
      </w:r>
      <w:r w:rsidR="00BD5C52">
        <w:t>vier punten te zetten</w:t>
      </w:r>
      <w:r w:rsidR="007A3DFF">
        <w:t>,</w:t>
      </w:r>
      <w:r w:rsidR="00BD5C52">
        <w:t xml:space="preserve"> kan de evaluatie er als volgt uitzien: </w:t>
      </w:r>
    </w:p>
    <w:tbl>
      <w:tblPr>
        <w:tblStyle w:val="GridTable5Dark-Accent5"/>
        <w:tblW w:w="9209" w:type="dxa"/>
        <w:tblLayout w:type="fixed"/>
        <w:tblLook w:val="04A0" w:firstRow="1" w:lastRow="0" w:firstColumn="1" w:lastColumn="0" w:noHBand="0" w:noVBand="1"/>
      </w:tblPr>
      <w:tblGrid>
        <w:gridCol w:w="1554"/>
        <w:gridCol w:w="1913"/>
        <w:gridCol w:w="1914"/>
        <w:gridCol w:w="1914"/>
        <w:gridCol w:w="1914"/>
      </w:tblGrid>
      <w:tr w:rsidR="00ED2531" w14:paraId="64E45C1F" w14:textId="77777777" w:rsidTr="00E62AB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1"/>
            </w:tcBorders>
            <w:shd w:val="clear" w:color="auto" w:fill="FF2525"/>
            <w:vAlign w:val="center"/>
          </w:tcPr>
          <w:p w14:paraId="0AA782F6" w14:textId="77777777" w:rsidR="00ED2531" w:rsidRDefault="00ED2531" w:rsidP="00E62AB3"/>
        </w:tc>
        <w:tc>
          <w:tcPr>
            <w:tcW w:w="1913" w:type="dxa"/>
            <w:tcBorders>
              <w:left w:val="single" w:sz="4" w:space="0" w:color="FFFFFF" w:themeColor="background1"/>
              <w:right w:val="single" w:sz="4" w:space="0" w:color="FFFFFF" w:themeColor="background1"/>
            </w:tcBorders>
            <w:shd w:val="clear" w:color="auto" w:fill="FF2525"/>
            <w:vAlign w:val="center"/>
          </w:tcPr>
          <w:p w14:paraId="5757DC86" w14:textId="77777777" w:rsidR="00ED2531" w:rsidRDefault="00ED2531" w:rsidP="00E62AB3">
            <w:pPr>
              <w:jc w:val="center"/>
              <w:cnfStyle w:val="100000000000" w:firstRow="1" w:lastRow="0" w:firstColumn="0" w:lastColumn="0" w:oddVBand="0" w:evenVBand="0" w:oddHBand="0" w:evenHBand="0" w:firstRowFirstColumn="0" w:firstRowLastColumn="0" w:lastRowFirstColumn="0" w:lastRowLastColumn="0"/>
            </w:pPr>
            <w:r>
              <w:t>Zeer goed</w:t>
            </w:r>
          </w:p>
        </w:tc>
        <w:tc>
          <w:tcPr>
            <w:tcW w:w="1914" w:type="dxa"/>
            <w:tcBorders>
              <w:left w:val="single" w:sz="4" w:space="0" w:color="FFFFFF" w:themeColor="background1"/>
              <w:right w:val="single" w:sz="4" w:space="0" w:color="FFFFFF" w:themeColor="background1"/>
            </w:tcBorders>
            <w:shd w:val="clear" w:color="auto" w:fill="FF2525"/>
            <w:vAlign w:val="center"/>
          </w:tcPr>
          <w:p w14:paraId="60B3F39E" w14:textId="77777777" w:rsidR="00ED2531" w:rsidRDefault="00ED2531" w:rsidP="00E62AB3">
            <w:pPr>
              <w:jc w:val="center"/>
              <w:cnfStyle w:val="100000000000" w:firstRow="1" w:lastRow="0" w:firstColumn="0" w:lastColumn="0" w:oddVBand="0" w:evenVBand="0" w:oddHBand="0" w:evenHBand="0" w:firstRowFirstColumn="0" w:firstRowLastColumn="0" w:lastRowFirstColumn="0" w:lastRowLastColumn="0"/>
            </w:pPr>
            <w:r>
              <w:t>Goed</w:t>
            </w:r>
          </w:p>
        </w:tc>
        <w:tc>
          <w:tcPr>
            <w:tcW w:w="1913" w:type="dxa"/>
            <w:tcBorders>
              <w:left w:val="single" w:sz="4" w:space="0" w:color="FFFFFF" w:themeColor="background1"/>
              <w:right w:val="single" w:sz="4" w:space="0" w:color="FFFFFF" w:themeColor="background1"/>
            </w:tcBorders>
            <w:shd w:val="clear" w:color="auto" w:fill="FF2525"/>
            <w:vAlign w:val="center"/>
          </w:tcPr>
          <w:p w14:paraId="7295E6A9" w14:textId="77777777" w:rsidR="00ED2531" w:rsidRDefault="00ED2531" w:rsidP="00E62AB3">
            <w:pPr>
              <w:jc w:val="center"/>
              <w:cnfStyle w:val="100000000000" w:firstRow="1" w:lastRow="0" w:firstColumn="0" w:lastColumn="0" w:oddVBand="0" w:evenVBand="0" w:oddHBand="0" w:evenHBand="0" w:firstRowFirstColumn="0" w:firstRowLastColumn="0" w:lastRowFirstColumn="0" w:lastRowLastColumn="0"/>
            </w:pPr>
            <w:r>
              <w:t>Matig</w:t>
            </w:r>
          </w:p>
        </w:tc>
        <w:tc>
          <w:tcPr>
            <w:tcW w:w="1914" w:type="dxa"/>
            <w:tcBorders>
              <w:left w:val="single" w:sz="4" w:space="0" w:color="FFFFFF" w:themeColor="background1"/>
            </w:tcBorders>
            <w:shd w:val="clear" w:color="auto" w:fill="FF2525"/>
            <w:vAlign w:val="center"/>
          </w:tcPr>
          <w:p w14:paraId="7BBEE1AB" w14:textId="77777777" w:rsidR="00ED2531" w:rsidRDefault="00ED2531" w:rsidP="00E62AB3">
            <w:pPr>
              <w:jc w:val="center"/>
              <w:cnfStyle w:val="100000000000" w:firstRow="1" w:lastRow="0" w:firstColumn="0" w:lastColumn="0" w:oddVBand="0" w:evenVBand="0" w:oddHBand="0" w:evenHBand="0" w:firstRowFirstColumn="0" w:firstRowLastColumn="0" w:lastRowFirstColumn="0" w:lastRowLastColumn="0"/>
            </w:pPr>
            <w:r>
              <w:t>Zwak</w:t>
            </w:r>
          </w:p>
        </w:tc>
      </w:tr>
      <w:tr w:rsidR="00ED2531" w14:paraId="4AE4A200" w14:textId="77777777" w:rsidTr="00E62AB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F2525"/>
          </w:tcPr>
          <w:p w14:paraId="27AF0CF8" w14:textId="6C117D8B" w:rsidR="00ED2531" w:rsidRDefault="00ED2531" w:rsidP="00E62AB3">
            <w:pPr>
              <w:jc w:val="left"/>
            </w:pPr>
            <w:r>
              <w:t xml:space="preserve">Criterium </w:t>
            </w:r>
          </w:p>
        </w:tc>
        <w:tc>
          <w:tcPr>
            <w:tcW w:w="1913" w:type="dxa"/>
            <w:shd w:val="clear" w:color="auto" w:fill="FFDDDD"/>
            <w:vAlign w:val="center"/>
          </w:tcPr>
          <w:p w14:paraId="01915BAA" w14:textId="401CFBD3" w:rsidR="00ED2531" w:rsidRPr="00BD5C52" w:rsidRDefault="00BD5C52" w:rsidP="00BD5C52">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1913" w:type="dxa"/>
            <w:shd w:val="clear" w:color="auto" w:fill="FFDDDD"/>
            <w:vAlign w:val="center"/>
          </w:tcPr>
          <w:p w14:paraId="40764CDE" w14:textId="32F5A279" w:rsidR="00ED2531" w:rsidRPr="00BD5C52" w:rsidRDefault="00BD5C52" w:rsidP="00BD5C52">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1914" w:type="dxa"/>
            <w:shd w:val="clear" w:color="auto" w:fill="FFDDDD"/>
            <w:vAlign w:val="center"/>
          </w:tcPr>
          <w:p w14:paraId="156FBEC3" w14:textId="1466C71D" w:rsidR="00ED2531" w:rsidRPr="00BD5C52" w:rsidRDefault="00BD5C52" w:rsidP="00BD5C52">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914" w:type="dxa"/>
            <w:shd w:val="clear" w:color="auto" w:fill="FFDDDD"/>
            <w:vAlign w:val="center"/>
          </w:tcPr>
          <w:p w14:paraId="7AF6032C" w14:textId="45F15E21" w:rsidR="00ED2531" w:rsidRPr="00BD5C52" w:rsidRDefault="00BD5C52" w:rsidP="00BD5C52">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bl>
    <w:p w14:paraId="27EA8B62" w14:textId="77777777" w:rsidR="00A93DAA" w:rsidRDefault="00A93DAA" w:rsidP="00694260"/>
    <w:p w14:paraId="2207B5FF" w14:textId="26253D15" w:rsidR="00BD5C52" w:rsidRDefault="00BD5C52" w:rsidP="00694260">
      <w:r>
        <w:t xml:space="preserve">De leerkracht kan er eveneens voor kiezen om </w:t>
      </w:r>
      <w:r w:rsidR="00910909">
        <w:t xml:space="preserve">ieder </w:t>
      </w:r>
      <w:r w:rsidR="002A3D47">
        <w:t xml:space="preserve">criterium op slechts twee punten te zetten. In dit geval ziet de evaluatie er als volgt uit: </w:t>
      </w:r>
    </w:p>
    <w:tbl>
      <w:tblPr>
        <w:tblStyle w:val="GridTable5Dark-Accent5"/>
        <w:tblW w:w="9209" w:type="dxa"/>
        <w:tblLayout w:type="fixed"/>
        <w:tblLook w:val="04A0" w:firstRow="1" w:lastRow="0" w:firstColumn="1" w:lastColumn="0" w:noHBand="0" w:noVBand="1"/>
      </w:tblPr>
      <w:tblGrid>
        <w:gridCol w:w="1554"/>
        <w:gridCol w:w="1913"/>
        <w:gridCol w:w="1914"/>
        <w:gridCol w:w="1914"/>
        <w:gridCol w:w="1914"/>
      </w:tblGrid>
      <w:tr w:rsidR="008D4960" w14:paraId="7A66B325" w14:textId="77777777" w:rsidTr="00E62AB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FFFFFF" w:themeColor="background1"/>
            </w:tcBorders>
            <w:shd w:val="clear" w:color="auto" w:fill="FF2525"/>
            <w:vAlign w:val="center"/>
          </w:tcPr>
          <w:p w14:paraId="36ACB638" w14:textId="77777777" w:rsidR="008D4960" w:rsidRDefault="008D4960" w:rsidP="00E62AB3"/>
        </w:tc>
        <w:tc>
          <w:tcPr>
            <w:tcW w:w="1913" w:type="dxa"/>
            <w:tcBorders>
              <w:left w:val="single" w:sz="4" w:space="0" w:color="FFFFFF" w:themeColor="background1"/>
              <w:right w:val="single" w:sz="4" w:space="0" w:color="FFFFFF" w:themeColor="background1"/>
            </w:tcBorders>
            <w:shd w:val="clear" w:color="auto" w:fill="FF2525"/>
            <w:vAlign w:val="center"/>
          </w:tcPr>
          <w:p w14:paraId="1AD75FDB" w14:textId="77777777" w:rsidR="008D4960" w:rsidRDefault="008D4960" w:rsidP="00E62AB3">
            <w:pPr>
              <w:jc w:val="center"/>
              <w:cnfStyle w:val="100000000000" w:firstRow="1" w:lastRow="0" w:firstColumn="0" w:lastColumn="0" w:oddVBand="0" w:evenVBand="0" w:oddHBand="0" w:evenHBand="0" w:firstRowFirstColumn="0" w:firstRowLastColumn="0" w:lastRowFirstColumn="0" w:lastRowLastColumn="0"/>
            </w:pPr>
            <w:r>
              <w:t>Zeer goed</w:t>
            </w:r>
          </w:p>
        </w:tc>
        <w:tc>
          <w:tcPr>
            <w:tcW w:w="1914" w:type="dxa"/>
            <w:tcBorders>
              <w:left w:val="single" w:sz="4" w:space="0" w:color="FFFFFF" w:themeColor="background1"/>
              <w:right w:val="single" w:sz="4" w:space="0" w:color="FFFFFF" w:themeColor="background1"/>
            </w:tcBorders>
            <w:shd w:val="clear" w:color="auto" w:fill="FF2525"/>
            <w:vAlign w:val="center"/>
          </w:tcPr>
          <w:p w14:paraId="53852269" w14:textId="77777777" w:rsidR="008D4960" w:rsidRDefault="008D4960" w:rsidP="00E62AB3">
            <w:pPr>
              <w:jc w:val="center"/>
              <w:cnfStyle w:val="100000000000" w:firstRow="1" w:lastRow="0" w:firstColumn="0" w:lastColumn="0" w:oddVBand="0" w:evenVBand="0" w:oddHBand="0" w:evenHBand="0" w:firstRowFirstColumn="0" w:firstRowLastColumn="0" w:lastRowFirstColumn="0" w:lastRowLastColumn="0"/>
            </w:pPr>
            <w:r>
              <w:t>Goed</w:t>
            </w:r>
          </w:p>
        </w:tc>
        <w:tc>
          <w:tcPr>
            <w:tcW w:w="1913" w:type="dxa"/>
            <w:tcBorders>
              <w:left w:val="single" w:sz="4" w:space="0" w:color="FFFFFF" w:themeColor="background1"/>
              <w:right w:val="single" w:sz="4" w:space="0" w:color="FFFFFF" w:themeColor="background1"/>
            </w:tcBorders>
            <w:shd w:val="clear" w:color="auto" w:fill="FF2525"/>
            <w:vAlign w:val="center"/>
          </w:tcPr>
          <w:p w14:paraId="3585E56B" w14:textId="77777777" w:rsidR="008D4960" w:rsidRDefault="008D4960" w:rsidP="00E62AB3">
            <w:pPr>
              <w:jc w:val="center"/>
              <w:cnfStyle w:val="100000000000" w:firstRow="1" w:lastRow="0" w:firstColumn="0" w:lastColumn="0" w:oddVBand="0" w:evenVBand="0" w:oddHBand="0" w:evenHBand="0" w:firstRowFirstColumn="0" w:firstRowLastColumn="0" w:lastRowFirstColumn="0" w:lastRowLastColumn="0"/>
            </w:pPr>
            <w:r>
              <w:t>Matig</w:t>
            </w:r>
          </w:p>
        </w:tc>
        <w:tc>
          <w:tcPr>
            <w:tcW w:w="1914" w:type="dxa"/>
            <w:tcBorders>
              <w:left w:val="single" w:sz="4" w:space="0" w:color="FFFFFF" w:themeColor="background1"/>
            </w:tcBorders>
            <w:shd w:val="clear" w:color="auto" w:fill="FF2525"/>
            <w:vAlign w:val="center"/>
          </w:tcPr>
          <w:p w14:paraId="6CBF1A74" w14:textId="77777777" w:rsidR="008D4960" w:rsidRDefault="008D4960" w:rsidP="00E62AB3">
            <w:pPr>
              <w:jc w:val="center"/>
              <w:cnfStyle w:val="100000000000" w:firstRow="1" w:lastRow="0" w:firstColumn="0" w:lastColumn="0" w:oddVBand="0" w:evenVBand="0" w:oddHBand="0" w:evenHBand="0" w:firstRowFirstColumn="0" w:firstRowLastColumn="0" w:lastRowFirstColumn="0" w:lastRowLastColumn="0"/>
            </w:pPr>
            <w:r>
              <w:t>Zwak</w:t>
            </w:r>
          </w:p>
        </w:tc>
      </w:tr>
      <w:tr w:rsidR="008D4960" w:rsidRPr="00BD5C52" w14:paraId="27D877A8" w14:textId="77777777" w:rsidTr="00E62AB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5" w:type="dxa"/>
            <w:shd w:val="clear" w:color="auto" w:fill="FF2525"/>
          </w:tcPr>
          <w:p w14:paraId="50F39EEE" w14:textId="77777777" w:rsidR="008D4960" w:rsidRDefault="008D4960" w:rsidP="00E62AB3">
            <w:pPr>
              <w:jc w:val="left"/>
            </w:pPr>
            <w:r>
              <w:t xml:space="preserve">Criterium </w:t>
            </w:r>
          </w:p>
        </w:tc>
        <w:tc>
          <w:tcPr>
            <w:tcW w:w="1913" w:type="dxa"/>
            <w:shd w:val="clear" w:color="auto" w:fill="FFDDDD"/>
            <w:vAlign w:val="center"/>
          </w:tcPr>
          <w:p w14:paraId="2D25007B" w14:textId="33880DFD" w:rsidR="008D4960" w:rsidRPr="00BD5C52" w:rsidRDefault="008D4960" w:rsidP="00E62AB3">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913" w:type="dxa"/>
            <w:shd w:val="clear" w:color="auto" w:fill="FFDDDD"/>
            <w:vAlign w:val="center"/>
          </w:tcPr>
          <w:p w14:paraId="7F90375C" w14:textId="09A486E9" w:rsidR="008D4960" w:rsidRPr="00BD5C52" w:rsidRDefault="008D4960" w:rsidP="00E62AB3">
            <w:pPr>
              <w:jc w:val="center"/>
              <w:cnfStyle w:val="000000100000" w:firstRow="0" w:lastRow="0" w:firstColumn="0" w:lastColumn="0" w:oddVBand="0" w:evenVBand="0" w:oddHBand="1" w:evenHBand="0" w:firstRowFirstColumn="0" w:firstRowLastColumn="0" w:lastRowFirstColumn="0" w:lastRowLastColumn="0"/>
              <w:rPr>
                <w:b/>
              </w:rPr>
            </w:pPr>
            <w:r>
              <w:rPr>
                <w:b/>
              </w:rPr>
              <w:t>1.5</w:t>
            </w:r>
          </w:p>
        </w:tc>
        <w:tc>
          <w:tcPr>
            <w:tcW w:w="1914" w:type="dxa"/>
            <w:shd w:val="clear" w:color="auto" w:fill="FFDDDD"/>
            <w:vAlign w:val="center"/>
          </w:tcPr>
          <w:p w14:paraId="5AA8CBF7" w14:textId="123A586D" w:rsidR="008D4960" w:rsidRPr="00BD5C52" w:rsidRDefault="008D4960" w:rsidP="00E62AB3">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914" w:type="dxa"/>
            <w:shd w:val="clear" w:color="auto" w:fill="FFDDDD"/>
            <w:vAlign w:val="center"/>
          </w:tcPr>
          <w:p w14:paraId="18A5B333" w14:textId="0E76C587" w:rsidR="008D4960" w:rsidRPr="00BD5C52" w:rsidRDefault="008D4960" w:rsidP="00E62AB3">
            <w:pPr>
              <w:jc w:val="center"/>
              <w:cnfStyle w:val="000000100000" w:firstRow="0" w:lastRow="0" w:firstColumn="0" w:lastColumn="0" w:oddVBand="0" w:evenVBand="0" w:oddHBand="1" w:evenHBand="0" w:firstRowFirstColumn="0" w:firstRowLastColumn="0" w:lastRowFirstColumn="0" w:lastRowLastColumn="0"/>
              <w:rPr>
                <w:b/>
              </w:rPr>
            </w:pPr>
            <w:r>
              <w:rPr>
                <w:b/>
              </w:rPr>
              <w:t>0.5</w:t>
            </w:r>
          </w:p>
        </w:tc>
      </w:tr>
    </w:tbl>
    <w:p w14:paraId="0DE64EC2" w14:textId="77777777" w:rsidR="008A6C5D" w:rsidRDefault="008A6C5D" w:rsidP="00100931"/>
    <w:p w14:paraId="7568F58D" w14:textId="77C64F8A" w:rsidR="00FE0DA7" w:rsidRPr="00100931" w:rsidRDefault="008D4960" w:rsidP="00100931">
      <w:r>
        <w:t xml:space="preserve">Er zijn uiteraard ook andere puntenverdelingen mogelijk. Hier laten we de leerkracht zelf beslissen over </w:t>
      </w:r>
      <w:r w:rsidR="00100931">
        <w:t xml:space="preserve">de manier waarop de leerlingen geëvalueerd zullen worden. </w:t>
      </w:r>
      <w:r w:rsidR="00FE0DA7">
        <w:br w:type="page"/>
      </w:r>
    </w:p>
    <w:p w14:paraId="5E5A2FC8" w14:textId="76DF73C3" w:rsidR="00664E36" w:rsidRDefault="00F70B4A" w:rsidP="00E9145E">
      <w:pPr>
        <w:pStyle w:val="Heading1"/>
      </w:pPr>
      <w:bookmarkStart w:id="5" w:name="_Toc10817635"/>
      <w:r>
        <w:lastRenderedPageBreak/>
        <w:t>Praktische informatie</w:t>
      </w:r>
      <w:bookmarkEnd w:id="5"/>
    </w:p>
    <w:p w14:paraId="112DB5DC" w14:textId="29A8D910" w:rsidR="00664E36" w:rsidRDefault="00664E36" w:rsidP="00694260">
      <w:r w:rsidRPr="00A550EF">
        <w:t xml:space="preserve">Volgende informatie is eerder praktisch van aard. </w:t>
      </w:r>
      <w:r w:rsidR="00AB07C5">
        <w:t xml:space="preserve">We delen dit onderdeel op in drie hoofdstukken. </w:t>
      </w:r>
      <w:r w:rsidR="007C1D9C">
        <w:t>In het eerste hoofdstuk wordt</w:t>
      </w:r>
      <w:r w:rsidRPr="00A550EF">
        <w:t xml:space="preserve"> er een opsomming gegeven van de verschillende leerplandoelen </w:t>
      </w:r>
      <w:r w:rsidR="00CD11DB" w:rsidRPr="00A550EF">
        <w:t>waar we aan werken in de werkbundel.</w:t>
      </w:r>
      <w:r w:rsidR="00C62F84" w:rsidRPr="00A550EF">
        <w:t xml:space="preserve"> </w:t>
      </w:r>
      <w:r w:rsidR="008C30A7">
        <w:t xml:space="preserve">In het volgende hoofdstuk </w:t>
      </w:r>
      <w:r w:rsidR="00C62F84" w:rsidRPr="00A550EF">
        <w:t>geven we extra informatie over het bedrijfsbezoek naar Coca-Cola European Partners te Antwerpen</w:t>
      </w:r>
      <w:r w:rsidR="005D0D1B">
        <w:t xml:space="preserve">. In het laatste hoofdstuk </w:t>
      </w:r>
      <w:r w:rsidR="00C62F84" w:rsidRPr="00A550EF">
        <w:t xml:space="preserve">geven we </w:t>
      </w:r>
      <w:r w:rsidR="008770B9">
        <w:t xml:space="preserve">nog </w:t>
      </w:r>
      <w:r w:rsidR="00C62F84" w:rsidRPr="00A550EF">
        <w:t xml:space="preserve">enkele mogelijkheden </w:t>
      </w:r>
      <w:r w:rsidR="0030504D" w:rsidRPr="00A550EF">
        <w:t>van andere bedrijfsbezoeken die aan de bundel g</w:t>
      </w:r>
      <w:r w:rsidR="00C313FA">
        <w:t>ekoppeld</w:t>
      </w:r>
      <w:r w:rsidR="0030504D" w:rsidRPr="00A550EF">
        <w:t xml:space="preserve"> </w:t>
      </w:r>
      <w:r w:rsidR="007A3DFF">
        <w:t xml:space="preserve">kunnen </w:t>
      </w:r>
      <w:r w:rsidR="0030504D" w:rsidRPr="00A550EF">
        <w:t>worden.</w:t>
      </w:r>
    </w:p>
    <w:p w14:paraId="37AC30FF" w14:textId="77777777" w:rsidR="00E80B18" w:rsidRPr="00A550EF" w:rsidRDefault="00E80B18" w:rsidP="00694260"/>
    <w:p w14:paraId="6F5FEE96" w14:textId="77777777" w:rsidR="0007088B" w:rsidRDefault="0007088B">
      <w:pPr>
        <w:spacing w:line="259" w:lineRule="auto"/>
        <w:jc w:val="left"/>
        <w:rPr>
          <w:rFonts w:asciiTheme="majorHAnsi" w:eastAsiaTheme="majorEastAsia" w:hAnsiTheme="majorHAnsi" w:cstheme="majorHAnsi"/>
          <w:b/>
          <w:bCs/>
          <w:i/>
          <w:iCs/>
          <w:color w:val="FF2525"/>
          <w:sz w:val="28"/>
          <w:szCs w:val="28"/>
        </w:rPr>
      </w:pPr>
      <w:r>
        <w:br w:type="page"/>
      </w:r>
    </w:p>
    <w:p w14:paraId="6E561B40" w14:textId="6D54F5A0" w:rsidR="00881702" w:rsidRDefault="00F70B4A" w:rsidP="00434892">
      <w:pPr>
        <w:pStyle w:val="Heading2"/>
      </w:pPr>
      <w:bookmarkStart w:id="6" w:name="_Toc10817636"/>
      <w:r>
        <w:lastRenderedPageBreak/>
        <w:t>Leerplandoelen</w:t>
      </w:r>
      <w:bookmarkEnd w:id="6"/>
    </w:p>
    <w:p w14:paraId="5FE7F0A8" w14:textId="5D1233DB" w:rsidR="009252CA" w:rsidRDefault="009252CA" w:rsidP="00694260"/>
    <w:p w14:paraId="3DD32439" w14:textId="4E3EB14A" w:rsidR="00D463C1" w:rsidRDefault="00096841" w:rsidP="00694260">
      <w:r>
        <w:t>De werkbundel is v</w:t>
      </w:r>
      <w:r w:rsidR="004D3547" w:rsidRPr="00096841">
        <w:t>oornamelijk</w:t>
      </w:r>
      <w:r>
        <w:t xml:space="preserve"> gemaakt met oog op de</w:t>
      </w:r>
      <w:r w:rsidR="004D3547" w:rsidRPr="00096841">
        <w:t xml:space="preserve"> a-stroom</w:t>
      </w:r>
      <w:r>
        <w:t xml:space="preserve">. Het is uiteraard ook mogelijk om </w:t>
      </w:r>
      <w:r w:rsidR="007A3DFF">
        <w:t xml:space="preserve">hem </w:t>
      </w:r>
      <w:r>
        <w:t>in de b-stroom te gebruiken</w:t>
      </w:r>
      <w:r w:rsidR="007A3DFF">
        <w:t>,</w:t>
      </w:r>
      <w:r>
        <w:t xml:space="preserve"> mits </w:t>
      </w:r>
      <w:r w:rsidR="00CD56D8">
        <w:t>enkele</w:t>
      </w:r>
      <w:r>
        <w:t xml:space="preserve"> aanpassingen.</w:t>
      </w:r>
    </w:p>
    <w:p w14:paraId="4F44D608" w14:textId="77777777" w:rsidR="0037524B" w:rsidRDefault="0037524B" w:rsidP="00694260"/>
    <w:p w14:paraId="11C62E3C" w14:textId="46705E8C" w:rsidR="00694260" w:rsidRDefault="00694260" w:rsidP="00694260">
      <w:r>
        <w:t xml:space="preserve">Voor de onderwijskoepel </w:t>
      </w:r>
      <w:r w:rsidRPr="00751511">
        <w:rPr>
          <w:b/>
        </w:rPr>
        <w:t>Katholiek Onderwijs Vlaanderen (KOV)</w:t>
      </w:r>
      <w:r>
        <w:t>:</w:t>
      </w:r>
    </w:p>
    <w:p w14:paraId="528DCE97" w14:textId="6062082B" w:rsidR="003854C8" w:rsidRPr="003854C8" w:rsidRDefault="003854C8" w:rsidP="00694260">
      <w:r w:rsidRPr="003854C8">
        <w:t xml:space="preserve">Bij de </w:t>
      </w:r>
      <w:r>
        <w:t xml:space="preserve">opsomming kijken we niet terug naar het oude leerplan, maar worden enkel de leerplandoelen van het </w:t>
      </w:r>
      <w:r w:rsidR="00A37442">
        <w:t xml:space="preserve">ontwerp van </w:t>
      </w:r>
      <w:r w:rsidR="00142E4E">
        <w:t>de</w:t>
      </w:r>
      <w:r w:rsidR="00A37442">
        <w:t xml:space="preserve"> </w:t>
      </w:r>
      <w:r>
        <w:t>nieuwe leerplan</w:t>
      </w:r>
      <w:r w:rsidR="00142E4E">
        <w:t>nen</w:t>
      </w:r>
      <w:r>
        <w:t xml:space="preserve"> bekeken.</w:t>
      </w:r>
    </w:p>
    <w:p w14:paraId="7AE86060" w14:textId="37F1CE8D" w:rsidR="00694260" w:rsidRDefault="00694260" w:rsidP="00694260">
      <w:r w:rsidRPr="006E049C">
        <w:rPr>
          <w:u w:val="single"/>
        </w:rPr>
        <w:t>a-stroom</w:t>
      </w:r>
      <w:r>
        <w:t xml:space="preserve"> (vanaf 1 september 2019):</w:t>
      </w:r>
    </w:p>
    <w:p w14:paraId="3FC64600" w14:textId="77777777" w:rsidR="00694260" w:rsidRPr="00323575" w:rsidRDefault="00694260" w:rsidP="00694260">
      <w:pPr>
        <w:pStyle w:val="ListParagraph"/>
        <w:numPr>
          <w:ilvl w:val="0"/>
          <w:numId w:val="4"/>
        </w:numPr>
        <w:rPr>
          <w:i/>
        </w:rPr>
      </w:pPr>
      <w:r w:rsidRPr="00323575">
        <w:rPr>
          <w:i/>
        </w:rPr>
        <w:t>Leerplandoel 34:</w:t>
      </w:r>
    </w:p>
    <w:p w14:paraId="3478430B" w14:textId="77777777" w:rsidR="00694260" w:rsidRDefault="00694260" w:rsidP="00694260">
      <w:pPr>
        <w:pStyle w:val="ListParagraph"/>
      </w:pPr>
      <w:r>
        <w:t>De leerlingen illustreren dat biotechnische processen ingrijpen op de ontwikkeling van (micro)-organismen in de voedingsindustrie.</w:t>
      </w:r>
    </w:p>
    <w:p w14:paraId="04B0DD0F" w14:textId="77777777" w:rsidR="00694260" w:rsidRPr="00323575" w:rsidRDefault="00694260" w:rsidP="00694260">
      <w:pPr>
        <w:pStyle w:val="ListParagraph"/>
        <w:numPr>
          <w:ilvl w:val="0"/>
          <w:numId w:val="4"/>
        </w:numPr>
        <w:rPr>
          <w:i/>
        </w:rPr>
      </w:pPr>
      <w:r w:rsidRPr="00323575">
        <w:rPr>
          <w:i/>
        </w:rPr>
        <w:t>Leerplandoel 35:</w:t>
      </w:r>
    </w:p>
    <w:p w14:paraId="101D36AF" w14:textId="77777777" w:rsidR="00694260" w:rsidRDefault="00694260" w:rsidP="00694260">
      <w:pPr>
        <w:pStyle w:val="ListParagraph"/>
      </w:pPr>
      <w:r>
        <w:t>De leerlingen vergelijken functies van verschillende verpakkingen en conserveringstechnieken in functie van het voedingsmiddel.</w:t>
      </w:r>
    </w:p>
    <w:p w14:paraId="4BC78DD2" w14:textId="77777777" w:rsidR="00694260" w:rsidRDefault="00694260" w:rsidP="00694260">
      <w:r w:rsidRPr="006E049C">
        <w:rPr>
          <w:u w:val="single"/>
        </w:rPr>
        <w:t>b-stroom</w:t>
      </w:r>
      <w:r>
        <w:t xml:space="preserve"> (vanaf 1 september 2019):</w:t>
      </w:r>
    </w:p>
    <w:p w14:paraId="41989E9C" w14:textId="77777777" w:rsidR="00694260" w:rsidRPr="00372038" w:rsidRDefault="00694260" w:rsidP="00694260">
      <w:pPr>
        <w:pStyle w:val="ListParagraph"/>
        <w:numPr>
          <w:ilvl w:val="0"/>
          <w:numId w:val="4"/>
        </w:numPr>
        <w:rPr>
          <w:i/>
        </w:rPr>
      </w:pPr>
      <w:r w:rsidRPr="00372038">
        <w:rPr>
          <w:i/>
        </w:rPr>
        <w:t>Leerplandoel 24:</w:t>
      </w:r>
    </w:p>
    <w:p w14:paraId="1709A10A" w14:textId="77777777" w:rsidR="00694260" w:rsidRDefault="00694260" w:rsidP="00694260">
      <w:pPr>
        <w:pStyle w:val="ListParagraph"/>
      </w:pPr>
      <w:r>
        <w:t>De leerlingen selecteren de juiste bewaartechnieken en/of verpakking in functie van het voedingsmiddel en passen dit toe.</w:t>
      </w:r>
    </w:p>
    <w:p w14:paraId="4D4856FC" w14:textId="5140A787" w:rsidR="00F91462" w:rsidRDefault="00F91462">
      <w:pPr>
        <w:spacing w:line="259" w:lineRule="auto"/>
        <w:jc w:val="left"/>
      </w:pPr>
    </w:p>
    <w:p w14:paraId="55D2E794" w14:textId="39E87513" w:rsidR="00694260" w:rsidRDefault="00694260" w:rsidP="00694260">
      <w:r>
        <w:t xml:space="preserve">Voor de onderwijskoepel </w:t>
      </w:r>
      <w:r w:rsidRPr="00CD3364">
        <w:rPr>
          <w:b/>
        </w:rPr>
        <w:t>Gemeenschapsonderwijs (GO!)</w:t>
      </w:r>
      <w:r>
        <w:t>:</w:t>
      </w:r>
    </w:p>
    <w:p w14:paraId="170AF23C" w14:textId="4710745A" w:rsidR="00694260" w:rsidRPr="00CD3364" w:rsidRDefault="00694260" w:rsidP="00694260">
      <w:r w:rsidRPr="00751511">
        <w:rPr>
          <w:u w:val="single"/>
        </w:rPr>
        <w:t>a-stroom</w:t>
      </w:r>
      <w:r>
        <w:t>:</w:t>
      </w:r>
      <w:r w:rsidR="00DC0E31">
        <w:t xml:space="preserve"> (</w:t>
      </w:r>
      <w:r w:rsidR="00EE024D" w:rsidRPr="00EE024D">
        <w:t>2015/1144/1//D</w:t>
      </w:r>
      <w:r w:rsidR="00EE024D">
        <w:t>)</w:t>
      </w:r>
    </w:p>
    <w:p w14:paraId="130313F9" w14:textId="77777777" w:rsidR="00694260" w:rsidRPr="00683F67" w:rsidRDefault="00694260" w:rsidP="00694260">
      <w:pPr>
        <w:pStyle w:val="ListParagraph"/>
        <w:numPr>
          <w:ilvl w:val="0"/>
          <w:numId w:val="3"/>
        </w:numPr>
        <w:rPr>
          <w:i/>
        </w:rPr>
      </w:pPr>
      <w:r w:rsidRPr="00683F67">
        <w:rPr>
          <w:i/>
        </w:rPr>
        <w:t>Leerplandoel 1.3.45:</w:t>
      </w:r>
    </w:p>
    <w:p w14:paraId="7821F6FE" w14:textId="77777777" w:rsidR="00694260" w:rsidRDefault="00694260" w:rsidP="00694260">
      <w:pPr>
        <w:pStyle w:val="ListParagraph"/>
      </w:pPr>
      <w:r>
        <w:t>Lichten toe wat conserveren van voedingsmiddelen is.</w:t>
      </w:r>
    </w:p>
    <w:p w14:paraId="4A0D6FAD" w14:textId="77777777" w:rsidR="00694260" w:rsidRPr="00683F67" w:rsidRDefault="00694260" w:rsidP="00694260">
      <w:pPr>
        <w:pStyle w:val="ListParagraph"/>
        <w:numPr>
          <w:ilvl w:val="0"/>
          <w:numId w:val="3"/>
        </w:numPr>
        <w:rPr>
          <w:i/>
        </w:rPr>
      </w:pPr>
      <w:r w:rsidRPr="00683F67">
        <w:rPr>
          <w:i/>
        </w:rPr>
        <w:t>Leerplandoel (differentiatie): 1.3.46:</w:t>
      </w:r>
    </w:p>
    <w:p w14:paraId="00820E01" w14:textId="0C681227" w:rsidR="00694260" w:rsidRPr="003F1014" w:rsidRDefault="00694260" w:rsidP="00C2457F">
      <w:pPr>
        <w:pStyle w:val="ListParagraph"/>
      </w:pPr>
      <w:r>
        <w:t>Lichten toe hoe het water wordt gezuiverd.</w:t>
      </w:r>
    </w:p>
    <w:p w14:paraId="185FDAC9" w14:textId="38F54728" w:rsidR="00694260" w:rsidRDefault="00694260" w:rsidP="00694260"/>
    <w:p w14:paraId="3059211F" w14:textId="77777777" w:rsidR="00694260" w:rsidRDefault="00694260" w:rsidP="00694260">
      <w:r>
        <w:lastRenderedPageBreak/>
        <w:t xml:space="preserve">Voor de </w:t>
      </w:r>
      <w:r w:rsidRPr="00CD3364">
        <w:rPr>
          <w:b/>
        </w:rPr>
        <w:t>Onderwijskoepel van Steden en Gemeenten vzw</w:t>
      </w:r>
      <w:r>
        <w:t>:</w:t>
      </w:r>
    </w:p>
    <w:p w14:paraId="665867E8" w14:textId="266A309D" w:rsidR="00694260" w:rsidRPr="007A3F59" w:rsidRDefault="00694260" w:rsidP="00694260">
      <w:r w:rsidRPr="00CD3364">
        <w:rPr>
          <w:u w:val="single"/>
        </w:rPr>
        <w:t>a-stroom</w:t>
      </w:r>
      <w:r w:rsidRPr="007A3F59">
        <w:t>:</w:t>
      </w:r>
      <w:r w:rsidR="00EE024D">
        <w:t xml:space="preserve"> </w:t>
      </w:r>
      <w:r w:rsidR="00285E99">
        <w:t>(</w:t>
      </w:r>
      <w:r w:rsidR="00285E99" w:rsidRPr="00285E99">
        <w:t>O/2/2010/013</w:t>
      </w:r>
      <w:r w:rsidR="00285E99">
        <w:t>)</w:t>
      </w:r>
    </w:p>
    <w:p w14:paraId="689715F8" w14:textId="77777777" w:rsidR="00694260" w:rsidRPr="00683F67" w:rsidRDefault="00694260" w:rsidP="00694260">
      <w:pPr>
        <w:pStyle w:val="ListParagraph"/>
        <w:numPr>
          <w:ilvl w:val="0"/>
          <w:numId w:val="3"/>
        </w:numPr>
        <w:rPr>
          <w:i/>
        </w:rPr>
      </w:pPr>
      <w:r w:rsidRPr="00683F67">
        <w:rPr>
          <w:i/>
        </w:rPr>
        <w:t>Leerplandoel 77:</w:t>
      </w:r>
    </w:p>
    <w:p w14:paraId="0732B5CC" w14:textId="77777777" w:rsidR="00694260" w:rsidRDefault="00694260" w:rsidP="00694260">
      <w:pPr>
        <w:pStyle w:val="ListParagraph"/>
      </w:pPr>
      <w:r>
        <w:t>Een eenvoudig technisch systeem in verband met gezondheid/chemie kunnen realiseren.</w:t>
      </w:r>
    </w:p>
    <w:p w14:paraId="3F74F966" w14:textId="77777777" w:rsidR="00694260" w:rsidRPr="00235123" w:rsidRDefault="00694260" w:rsidP="00694260">
      <w:pPr>
        <w:pStyle w:val="ListParagraph"/>
        <w:numPr>
          <w:ilvl w:val="0"/>
          <w:numId w:val="3"/>
        </w:numPr>
        <w:rPr>
          <w:i/>
        </w:rPr>
      </w:pPr>
      <w:r w:rsidRPr="00235123">
        <w:rPr>
          <w:i/>
        </w:rPr>
        <w:t>Leerplandoel 78:</w:t>
      </w:r>
    </w:p>
    <w:p w14:paraId="059090EE" w14:textId="77777777" w:rsidR="00694260" w:rsidRDefault="00694260" w:rsidP="00694260">
      <w:pPr>
        <w:pStyle w:val="ListParagraph"/>
      </w:pPr>
      <w:r>
        <w:t>Kennismaken met de activiteiten van technische beroepsbeoefenaars, zowel mannen als vrouwen.</w:t>
      </w:r>
    </w:p>
    <w:p w14:paraId="1614A9E5" w14:textId="77777777" w:rsidR="00694260" w:rsidRPr="00235123" w:rsidRDefault="00694260" w:rsidP="00694260">
      <w:pPr>
        <w:pStyle w:val="ListParagraph"/>
        <w:numPr>
          <w:ilvl w:val="0"/>
          <w:numId w:val="3"/>
        </w:numPr>
        <w:rPr>
          <w:i/>
        </w:rPr>
      </w:pPr>
      <w:r w:rsidRPr="00235123">
        <w:rPr>
          <w:i/>
        </w:rPr>
        <w:t>Leerplandoel 79:</w:t>
      </w:r>
    </w:p>
    <w:p w14:paraId="31C668D8" w14:textId="77777777" w:rsidR="00694260" w:rsidRPr="009E576B" w:rsidRDefault="00694260" w:rsidP="00694260">
      <w:pPr>
        <w:pStyle w:val="ListParagraph"/>
      </w:pPr>
      <w:r>
        <w:t>Het belang inzien van de technische beroepen en van technische vaardigheden in de huidige samenleving, zowel voor mannen als voor vrouwen.</w:t>
      </w:r>
    </w:p>
    <w:p w14:paraId="23B0F838" w14:textId="77777777" w:rsidR="00694260" w:rsidRPr="00FD03A9" w:rsidRDefault="00694260" w:rsidP="00694260">
      <w:pPr>
        <w:pStyle w:val="ListParagraph"/>
        <w:numPr>
          <w:ilvl w:val="0"/>
          <w:numId w:val="3"/>
        </w:numPr>
      </w:pPr>
      <w:r>
        <w:rPr>
          <w:i/>
        </w:rPr>
        <w:t>Leerplandoel 81:</w:t>
      </w:r>
    </w:p>
    <w:p w14:paraId="572F3656" w14:textId="77777777" w:rsidR="00694260" w:rsidRPr="009974AE" w:rsidRDefault="00694260" w:rsidP="00694260">
      <w:pPr>
        <w:pStyle w:val="ListParagraph"/>
      </w:pPr>
      <w:r>
        <w:t>In concrete voorbeelden kunnen aantonen dat technische systemen in verband met voeding ontworpen en gemaakt zijn om aan sociale en culturele behoeften te voldoen.</w:t>
      </w:r>
    </w:p>
    <w:p w14:paraId="494471B6" w14:textId="77777777" w:rsidR="00694260" w:rsidRPr="00FD03A9" w:rsidRDefault="00694260" w:rsidP="00694260">
      <w:pPr>
        <w:pStyle w:val="ListParagraph"/>
        <w:numPr>
          <w:ilvl w:val="0"/>
          <w:numId w:val="3"/>
        </w:numPr>
      </w:pPr>
      <w:r>
        <w:rPr>
          <w:i/>
        </w:rPr>
        <w:t>Leerplandoel 85:</w:t>
      </w:r>
    </w:p>
    <w:p w14:paraId="61CB1F3E" w14:textId="77777777" w:rsidR="00694260" w:rsidRPr="009974AE" w:rsidRDefault="00694260" w:rsidP="00694260">
      <w:pPr>
        <w:pStyle w:val="ListParagraph"/>
      </w:pPr>
      <w:r>
        <w:t>Kennismaken met de activiteiten van technische beroepsbeoefenaars, zowel mannen als vrouwen.</w:t>
      </w:r>
    </w:p>
    <w:p w14:paraId="487A7C58" w14:textId="77777777" w:rsidR="00694260" w:rsidRPr="00AD1E25" w:rsidRDefault="00694260" w:rsidP="00694260">
      <w:pPr>
        <w:pStyle w:val="ListParagraph"/>
        <w:numPr>
          <w:ilvl w:val="0"/>
          <w:numId w:val="3"/>
        </w:numPr>
        <w:rPr>
          <w:i/>
        </w:rPr>
      </w:pPr>
      <w:r w:rsidRPr="009974AE">
        <w:rPr>
          <w:i/>
        </w:rPr>
        <w:t>Leerplandoel</w:t>
      </w:r>
      <w:r>
        <w:rPr>
          <w:i/>
        </w:rPr>
        <w:t xml:space="preserve"> 86:</w:t>
      </w:r>
    </w:p>
    <w:p w14:paraId="1E010840" w14:textId="2AEE611D" w:rsidR="00694260" w:rsidRDefault="00694260" w:rsidP="00694260">
      <w:pPr>
        <w:pStyle w:val="ListParagraph"/>
      </w:pPr>
      <w:r>
        <w:t>Het belang inzien van technische beroepen en van technische vaardigheden in de huidige samenleving. Zowel voor mannen al voor vrouwen.</w:t>
      </w:r>
    </w:p>
    <w:p w14:paraId="2EE1E5C0" w14:textId="752D7687" w:rsidR="00A5516B" w:rsidRDefault="00A5516B">
      <w:pPr>
        <w:spacing w:line="259" w:lineRule="auto"/>
        <w:jc w:val="left"/>
        <w:rPr>
          <w:rFonts w:asciiTheme="majorHAnsi" w:eastAsiaTheme="majorEastAsia" w:hAnsiTheme="majorHAnsi" w:cstheme="majorHAnsi"/>
          <w:b/>
          <w:bCs/>
          <w:i/>
          <w:iCs/>
          <w:color w:val="FF2525"/>
          <w:sz w:val="28"/>
          <w:szCs w:val="28"/>
        </w:rPr>
      </w:pPr>
    </w:p>
    <w:p w14:paraId="63BAC06B" w14:textId="77777777" w:rsidR="0051151A" w:rsidRDefault="0051151A">
      <w:pPr>
        <w:spacing w:line="259" w:lineRule="auto"/>
        <w:jc w:val="left"/>
        <w:rPr>
          <w:rFonts w:asciiTheme="majorHAnsi" w:eastAsiaTheme="majorEastAsia" w:hAnsiTheme="majorHAnsi" w:cstheme="majorHAnsi"/>
          <w:b/>
          <w:bCs/>
          <w:i/>
          <w:iCs/>
          <w:color w:val="FF2525"/>
          <w:sz w:val="28"/>
          <w:szCs w:val="28"/>
        </w:rPr>
      </w:pPr>
      <w:r>
        <w:br w:type="page"/>
      </w:r>
    </w:p>
    <w:p w14:paraId="32307B3F" w14:textId="28125E5C" w:rsidR="00D97583" w:rsidRDefault="00D97583" w:rsidP="00434892">
      <w:pPr>
        <w:pStyle w:val="Heading2"/>
      </w:pPr>
      <w:bookmarkStart w:id="7" w:name="_Toc10817637"/>
      <w:r>
        <w:lastRenderedPageBreak/>
        <w:t>Bedrijfsbezoek Coca-Cola European Partners</w:t>
      </w:r>
      <w:bookmarkEnd w:id="7"/>
    </w:p>
    <w:p w14:paraId="7AC080B7" w14:textId="77777777" w:rsidR="00D97583" w:rsidRPr="00D97583" w:rsidRDefault="00D97583" w:rsidP="00D97583"/>
    <w:p w14:paraId="48F5C700" w14:textId="56243A93" w:rsidR="003225EC" w:rsidRDefault="00694260" w:rsidP="00694260">
      <w:r>
        <w:t xml:space="preserve">Het is de bedoeling dat er </w:t>
      </w:r>
      <w:r w:rsidR="006D723C">
        <w:t xml:space="preserve">aan </w:t>
      </w:r>
      <w:r>
        <w:t xml:space="preserve">de werkbundel een bedrijfsbezoek gekoppeld wordt </w:t>
      </w:r>
      <w:r w:rsidR="00BD26FF">
        <w:t>naar</w:t>
      </w:r>
      <w:r>
        <w:t xml:space="preserve"> Coca-Cola European Partners te Antwerpen.</w:t>
      </w:r>
      <w:r w:rsidRPr="004273BD">
        <w:t xml:space="preserve"> </w:t>
      </w:r>
      <w:r w:rsidR="003225EC">
        <w:t>Om het voor de leerkrachten makkelijker te maken</w:t>
      </w:r>
      <w:r w:rsidR="007A3DFF">
        <w:t>,</w:t>
      </w:r>
      <w:r w:rsidR="003225EC">
        <w:t xml:space="preserve"> vermelden we hier kort wat er gedaan wordt bij </w:t>
      </w:r>
      <w:r w:rsidR="00FD0485">
        <w:t>zo’n</w:t>
      </w:r>
      <w:r w:rsidR="003225EC">
        <w:t xml:space="preserve"> bedrijfsbezoek en </w:t>
      </w:r>
      <w:r w:rsidR="00B33557">
        <w:t>extra</w:t>
      </w:r>
      <w:r w:rsidR="003225EC">
        <w:t xml:space="preserve"> </w:t>
      </w:r>
      <w:r w:rsidR="00B33557">
        <w:t xml:space="preserve">informatie </w:t>
      </w:r>
      <w:r w:rsidR="00731BF0">
        <w:t xml:space="preserve">over de locatie, </w:t>
      </w:r>
      <w:r w:rsidR="00591836">
        <w:t xml:space="preserve">bezoekuren en de </w:t>
      </w:r>
      <w:r w:rsidR="00AC0D06">
        <w:t>reservatie</w:t>
      </w:r>
      <w:r w:rsidR="00591836">
        <w:t>.</w:t>
      </w:r>
    </w:p>
    <w:p w14:paraId="459D9BF4" w14:textId="77777777" w:rsidR="00F6722F" w:rsidRDefault="00F6722F" w:rsidP="00694260"/>
    <w:p w14:paraId="3CF45EEE" w14:textId="78196AC9" w:rsidR="001720B7" w:rsidRDefault="00694260" w:rsidP="00694260">
      <w:r>
        <w:t xml:space="preserve">De rondleiding start bij het bezoekerscentrum waar de leerlingen een quiz doen, verschillende proefjes uitvoeren, workshops kunnen bijwonen en nog zo veel meer kunnen ontdekken. </w:t>
      </w:r>
      <w:r w:rsidR="00E2169B">
        <w:t>Het is de ideale plaats waar de leerlingen meer leren over Coca-Cola op een interactieve manier.</w:t>
      </w:r>
      <w:r w:rsidR="003C3886">
        <w:t xml:space="preserve"> </w:t>
      </w:r>
      <w:r w:rsidR="00015843">
        <w:t xml:space="preserve">Er zijn ook tablets aanwezig waar leerlingen nog extra informatie kunnen opzoeken. </w:t>
      </w:r>
      <w:r>
        <w:t xml:space="preserve">Daarna krijgen de leerlingen een rondleiding in het bedrijf van productie tot distributie. Voor </w:t>
      </w:r>
      <w:r w:rsidR="000C31FF">
        <w:t>het bedrijfs</w:t>
      </w:r>
      <w:r>
        <w:t xml:space="preserve">bezoek rekent u als leerkracht </w:t>
      </w:r>
      <w:r w:rsidR="00A64933">
        <w:t>best</w:t>
      </w:r>
      <w:r>
        <w:t xml:space="preserve"> een halve dag. </w:t>
      </w:r>
    </w:p>
    <w:p w14:paraId="28A62F48" w14:textId="093EEB9D" w:rsidR="00434892" w:rsidRPr="00434892" w:rsidRDefault="001720B7" w:rsidP="00434892">
      <w:r>
        <w:t xml:space="preserve">We geven hieronder nog wat </w:t>
      </w:r>
      <w:r w:rsidR="00694260">
        <w:t>nuttige informatie voor het bezoek vlot te organiseren:</w:t>
      </w:r>
    </w:p>
    <w:p w14:paraId="12B17312" w14:textId="425A82FF" w:rsidR="001A0CFA" w:rsidRDefault="00F86119" w:rsidP="001A0CFA">
      <w:pPr>
        <w:pStyle w:val="ListParagraph"/>
        <w:numPr>
          <w:ilvl w:val="0"/>
          <w:numId w:val="3"/>
        </w:numPr>
      </w:pPr>
      <w:r w:rsidRPr="00153F46">
        <w:t>Adres van het bezoekerscentrum</w:t>
      </w:r>
      <w:r w:rsidR="007439A6" w:rsidRPr="00153F46">
        <w:t>:</w:t>
      </w:r>
    </w:p>
    <w:p w14:paraId="6386D06D" w14:textId="0A18EF97" w:rsidR="00B50D81" w:rsidRDefault="00B50D81" w:rsidP="00383E5C">
      <w:pPr>
        <w:ind w:left="360" w:firstLine="348"/>
      </w:pPr>
      <w:proofErr w:type="spellStart"/>
      <w:r>
        <w:t>Terbekehofdreef</w:t>
      </w:r>
      <w:proofErr w:type="spellEnd"/>
      <w:r>
        <w:t xml:space="preserve"> 30, B - 2610 </w:t>
      </w:r>
      <w:proofErr w:type="spellStart"/>
      <w:r>
        <w:t>Wilrijk</w:t>
      </w:r>
      <w:proofErr w:type="spellEnd"/>
    </w:p>
    <w:p w14:paraId="2E7C305E" w14:textId="3586E2EE" w:rsidR="0088106B" w:rsidRDefault="00B50D81" w:rsidP="00443ABF">
      <w:pPr>
        <w:ind w:left="708"/>
      </w:pPr>
      <w:r>
        <w:t xml:space="preserve">Het is gelegen in het industriepark waar er langs de zijkant van de weg steeds </w:t>
      </w:r>
      <w:r w:rsidRPr="00C4062E">
        <w:t>voldoende park</w:t>
      </w:r>
      <w:r w:rsidR="00B646C8" w:rsidRPr="00C4062E">
        <w:t>eergelegenheid</w:t>
      </w:r>
      <w:r>
        <w:t xml:space="preserve"> is.</w:t>
      </w:r>
    </w:p>
    <w:p w14:paraId="23EE00A7" w14:textId="638D884B" w:rsidR="00B50D81" w:rsidRDefault="00B50D81" w:rsidP="00B50D81">
      <w:pPr>
        <w:pStyle w:val="ListParagraph"/>
        <w:numPr>
          <w:ilvl w:val="0"/>
          <w:numId w:val="3"/>
        </w:numPr>
      </w:pPr>
      <w:r>
        <w:t xml:space="preserve">Het bezoekerscentrum is </w:t>
      </w:r>
      <w:r w:rsidR="00B646C8">
        <w:t>iedere</w:t>
      </w:r>
      <w:r>
        <w:t xml:space="preserve"> werkdag open tijdens de productie, mogelijke bezoekuren:</w:t>
      </w:r>
    </w:p>
    <w:p w14:paraId="7C9BB98A" w14:textId="77777777" w:rsidR="00B50D81" w:rsidRDefault="00B50D81" w:rsidP="00B50D81">
      <w:pPr>
        <w:pStyle w:val="ListParagraph"/>
        <w:numPr>
          <w:ilvl w:val="1"/>
          <w:numId w:val="3"/>
        </w:numPr>
      </w:pPr>
      <w:r>
        <w:t>9u30 – 11u30</w:t>
      </w:r>
    </w:p>
    <w:p w14:paraId="7D29F025" w14:textId="77777777" w:rsidR="00B50D81" w:rsidRDefault="00B50D81" w:rsidP="00B50D81">
      <w:pPr>
        <w:pStyle w:val="ListParagraph"/>
        <w:numPr>
          <w:ilvl w:val="1"/>
          <w:numId w:val="3"/>
        </w:numPr>
      </w:pPr>
      <w:r>
        <w:t>12u00 – 14u00</w:t>
      </w:r>
    </w:p>
    <w:p w14:paraId="4CEEB5F3" w14:textId="77777777" w:rsidR="00B50D81" w:rsidRDefault="00B50D81" w:rsidP="00B50D81">
      <w:pPr>
        <w:pStyle w:val="ListParagraph"/>
        <w:numPr>
          <w:ilvl w:val="1"/>
          <w:numId w:val="3"/>
        </w:numPr>
      </w:pPr>
      <w:r>
        <w:t>14u30 – 16u30</w:t>
      </w:r>
    </w:p>
    <w:p w14:paraId="7CC70483" w14:textId="77777777" w:rsidR="00B50D81" w:rsidRDefault="00B50D81" w:rsidP="00B50D81">
      <w:pPr>
        <w:pStyle w:val="ListParagraph"/>
        <w:numPr>
          <w:ilvl w:val="1"/>
          <w:numId w:val="3"/>
        </w:numPr>
      </w:pPr>
      <w:r>
        <w:t>17u00 – 19u00</w:t>
      </w:r>
    </w:p>
    <w:p w14:paraId="179CB890" w14:textId="3C4C00C9" w:rsidR="00401B1A" w:rsidRDefault="00B50D81" w:rsidP="00401B1A">
      <w:pPr>
        <w:pStyle w:val="ListParagraph"/>
        <w:numPr>
          <w:ilvl w:val="1"/>
          <w:numId w:val="3"/>
        </w:numPr>
      </w:pPr>
      <w:r>
        <w:t>19u00 – 21u00</w:t>
      </w:r>
    </w:p>
    <w:p w14:paraId="542AA8D8" w14:textId="70C3839B" w:rsidR="00694260" w:rsidRDefault="00694260" w:rsidP="00401B1A">
      <w:pPr>
        <w:pStyle w:val="ListParagraph"/>
        <w:numPr>
          <w:ilvl w:val="0"/>
          <w:numId w:val="3"/>
        </w:numPr>
      </w:pPr>
      <w:r>
        <w:t>Reserveren van het bezoek aan Coca-Cola European Partners</w:t>
      </w:r>
      <w:r w:rsidR="0029672F">
        <w:t xml:space="preserve"> kan via de website van het bezoekerscentrum zelf</w:t>
      </w:r>
      <w:r>
        <w:t>:</w:t>
      </w:r>
    </w:p>
    <w:p w14:paraId="1D13E019" w14:textId="4E7E3892" w:rsidR="00694260" w:rsidRDefault="00092A23" w:rsidP="00786798">
      <w:pPr>
        <w:ind w:firstLine="708"/>
        <w:rPr>
          <w:i/>
        </w:rPr>
      </w:pPr>
      <w:hyperlink r:id="rId14" w:history="1">
        <w:r w:rsidR="00664E36" w:rsidRPr="00F17795">
          <w:rPr>
            <w:rStyle w:val="Hyperlink"/>
            <w:i/>
          </w:rPr>
          <w:t>http://www.cocacolavisitorscenter.be/nl</w:t>
        </w:r>
      </w:hyperlink>
      <w:r w:rsidR="00694260" w:rsidRPr="00F17795">
        <w:rPr>
          <w:i/>
        </w:rPr>
        <w:t xml:space="preserve"> </w:t>
      </w:r>
    </w:p>
    <w:p w14:paraId="5B4D0756" w14:textId="2556EB33" w:rsidR="00F14F42" w:rsidRDefault="00F14F42" w:rsidP="00F14F42">
      <w:r>
        <w:lastRenderedPageBreak/>
        <w:t xml:space="preserve">De leerlingen kunnen een lunchpakket meenemen en </w:t>
      </w:r>
      <w:r w:rsidR="005A559B">
        <w:t xml:space="preserve">bij slecht weer in de cafetaria opeten. Bij goed weer stellen we voor om </w:t>
      </w:r>
      <w:r w:rsidR="00DB5A56">
        <w:t xml:space="preserve">te lunchen in het regenwaterbekken te </w:t>
      </w:r>
      <w:proofErr w:type="spellStart"/>
      <w:r w:rsidR="00DB5A56">
        <w:t>Wilrijk</w:t>
      </w:r>
      <w:proofErr w:type="spellEnd"/>
      <w:r w:rsidR="00DB5A56">
        <w:t>. Dit is niet ver gelegen van het bedrijf en ook leerrijk voor de leerlingen.</w:t>
      </w:r>
    </w:p>
    <w:p w14:paraId="1289B9A1" w14:textId="06123FFA" w:rsidR="00DB5A56" w:rsidRDefault="00DB5A56" w:rsidP="00F14F42">
      <w:r>
        <w:t xml:space="preserve">Er staan verschillende bordjes </w:t>
      </w:r>
      <w:r w:rsidR="00396C86">
        <w:t>waar uitleg wordt gegeven wat een stormwaterbuffer is</w:t>
      </w:r>
      <w:r w:rsidR="005E193E">
        <w:t xml:space="preserve"> en het is aangenaam om bij goed weer te genieten van de natuur en </w:t>
      </w:r>
      <w:r w:rsidR="00D50633">
        <w:t>het zonnetje.</w:t>
      </w:r>
    </w:p>
    <w:p w14:paraId="77BB4B38" w14:textId="7244A099" w:rsidR="00F2663D" w:rsidRPr="00F17795" w:rsidRDefault="00831751" w:rsidP="00F14F42">
      <w:r>
        <w:rPr>
          <w:noProof/>
        </w:rPr>
        <w:drawing>
          <wp:inline distT="0" distB="0" distL="0" distR="0" wp14:anchorId="4DD1FF9F" wp14:editId="43D70E76">
            <wp:extent cx="5760720" cy="39255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925570"/>
                    </a:xfrm>
                    <a:prstGeom prst="rect">
                      <a:avLst/>
                    </a:prstGeom>
                  </pic:spPr>
                </pic:pic>
              </a:graphicData>
            </a:graphic>
          </wp:inline>
        </w:drawing>
      </w:r>
    </w:p>
    <w:p w14:paraId="4BC99C10" w14:textId="77777777" w:rsidR="00E008DD" w:rsidRDefault="00E008DD">
      <w:pPr>
        <w:spacing w:line="259" w:lineRule="auto"/>
        <w:jc w:val="left"/>
        <w:rPr>
          <w:rFonts w:asciiTheme="majorHAnsi" w:eastAsiaTheme="majorEastAsia" w:hAnsiTheme="majorHAnsi" w:cstheme="majorHAnsi"/>
          <w:b/>
          <w:bCs/>
          <w:i/>
          <w:iCs/>
          <w:color w:val="FF2525"/>
          <w:sz w:val="28"/>
          <w:szCs w:val="28"/>
        </w:rPr>
      </w:pPr>
      <w:r>
        <w:br w:type="page"/>
      </w:r>
    </w:p>
    <w:p w14:paraId="52803C28" w14:textId="443F4F14" w:rsidR="00694260" w:rsidRDefault="000F63D7" w:rsidP="00434892">
      <w:pPr>
        <w:pStyle w:val="Heading2"/>
      </w:pPr>
      <w:bookmarkStart w:id="8" w:name="_Toc10817638"/>
      <w:r>
        <w:lastRenderedPageBreak/>
        <w:t>Voorstellen andere bedrijfsbezoeken</w:t>
      </w:r>
      <w:bookmarkEnd w:id="8"/>
    </w:p>
    <w:p w14:paraId="6A89E0DF" w14:textId="58B78CF4" w:rsidR="000F63D7" w:rsidRDefault="000F63D7" w:rsidP="000F63D7"/>
    <w:p w14:paraId="54D3A8A3" w14:textId="7B0CA7CF" w:rsidR="008F292D" w:rsidRDefault="008F292D" w:rsidP="00694260">
      <w:r>
        <w:t>Aangezien een bedrijfsbezoek aan</w:t>
      </w:r>
      <w:r w:rsidR="00694260">
        <w:t xml:space="preserve"> Coca-Cola European Partners </w:t>
      </w:r>
      <w:r>
        <w:t xml:space="preserve">maar een halve dag </w:t>
      </w:r>
      <w:r w:rsidR="006F0611">
        <w:t>in beslag neemt</w:t>
      </w:r>
      <w:r w:rsidR="000B42FB">
        <w:t>,</w:t>
      </w:r>
      <w:r w:rsidR="006F0611">
        <w:t xml:space="preserve"> </w:t>
      </w:r>
      <w:r>
        <w:t>stellen we hier</w:t>
      </w:r>
      <w:r w:rsidR="00A177E2">
        <w:t>onder</w:t>
      </w:r>
      <w:r>
        <w:t xml:space="preserve"> nog enkele andere bedrijfsbezoeken voor </w:t>
      </w:r>
      <w:r w:rsidR="00D82700">
        <w:t>die</w:t>
      </w:r>
      <w:r w:rsidR="009B69EC">
        <w:t xml:space="preserve"> eventueel in </w:t>
      </w:r>
      <w:r w:rsidR="00D82700">
        <w:t xml:space="preserve">de andere helft van de dag </w:t>
      </w:r>
      <w:r w:rsidR="005B0BBB" w:rsidRPr="002F7E36">
        <w:t xml:space="preserve">uitgevoerd </w:t>
      </w:r>
      <w:r w:rsidR="007A3DFF">
        <w:t xml:space="preserve">kunnen </w:t>
      </w:r>
      <w:r w:rsidR="005B0BBB" w:rsidRPr="002F7E36">
        <w:t>worden</w:t>
      </w:r>
      <w:r w:rsidR="00D82700">
        <w:t>. Ook hier zijn de leerkrachten uiteraard vrij om te kiezen</w:t>
      </w:r>
      <w:r w:rsidR="008137E8">
        <w:t>, het zijn</w:t>
      </w:r>
      <w:r w:rsidR="00C15BA9">
        <w:t xml:space="preserve"> maar</w:t>
      </w:r>
      <w:r w:rsidR="008137E8">
        <w:t xml:space="preserve"> enkele voorstellen.</w:t>
      </w:r>
    </w:p>
    <w:p w14:paraId="54DB1B8E" w14:textId="77777777" w:rsidR="00F74FE9" w:rsidRDefault="00F74FE9" w:rsidP="00694260"/>
    <w:p w14:paraId="4EB8CC78" w14:textId="39F8EC55" w:rsidR="00274B0D" w:rsidRDefault="002A40C5" w:rsidP="00434892">
      <w:pPr>
        <w:pStyle w:val="Heading3"/>
      </w:pPr>
      <w:bookmarkStart w:id="9" w:name="_Toc10817639"/>
      <w:r w:rsidRPr="0013289B">
        <w:t>Waterzuiveringsinstallatie</w:t>
      </w:r>
      <w:bookmarkEnd w:id="9"/>
    </w:p>
    <w:p w14:paraId="273DDE6C" w14:textId="77777777" w:rsidR="00BC7074" w:rsidRPr="00BC7074" w:rsidRDefault="00BC7074" w:rsidP="00BC7074"/>
    <w:p w14:paraId="1C90A0DA" w14:textId="33581CE9" w:rsidR="00694260" w:rsidRDefault="00694260" w:rsidP="00694260">
      <w:r>
        <w:t xml:space="preserve">We stellen voor om een waterzuiveringsinstallatie te bezoeken van </w:t>
      </w:r>
      <w:proofErr w:type="spellStart"/>
      <w:r>
        <w:t>Aquafin</w:t>
      </w:r>
      <w:proofErr w:type="spellEnd"/>
      <w:r>
        <w:t>. Dit omdat er in de werkbundel ook gesproken wordt over waterzuivering en de leerlingen zelf een waterzuivering moeten maken. Op die manier kan ook de leerstof hier gekoppeld worden aan het bezoek. Voor de rondleiding in een waterzuivering rekent u best ook een halve dag</w:t>
      </w:r>
      <w:r w:rsidR="007A3DFF">
        <w:t>,</w:t>
      </w:r>
      <w:r>
        <w:t xml:space="preserve"> </w:t>
      </w:r>
      <w:r w:rsidR="007A3DFF">
        <w:t>gezien de bijkomende</w:t>
      </w:r>
      <w:r>
        <w:t xml:space="preserve"> verplaatsing. Het is dus het makkelijkste wanneer u dicht in de buurt van de school of in de buurt van Coca-Cola European Partners een waterzuivering kan bezoeken. Op volgende website kan je informatie vinden die u daarbij kan helpen.</w:t>
      </w:r>
    </w:p>
    <w:p w14:paraId="53AD19E6" w14:textId="0C38ADE0" w:rsidR="003D47D9" w:rsidRDefault="00092A23" w:rsidP="00694260">
      <w:pPr>
        <w:rPr>
          <w:rStyle w:val="Hyperlink"/>
          <w:i/>
        </w:rPr>
      </w:pPr>
      <w:hyperlink r:id="rId16" w:history="1">
        <w:r w:rsidR="00694260" w:rsidRPr="007E17A9">
          <w:rPr>
            <w:rStyle w:val="Hyperlink"/>
            <w:i/>
          </w:rPr>
          <w:t>https://www.aquafin.be/nl-be/particulieren/waterzuivering</w:t>
        </w:r>
      </w:hyperlink>
    </w:p>
    <w:p w14:paraId="75732B7C" w14:textId="77777777" w:rsidR="00B110B1" w:rsidRPr="007E17A9" w:rsidRDefault="00B110B1" w:rsidP="00B110B1">
      <w:pPr>
        <w:rPr>
          <w:rStyle w:val="Hyperlink"/>
          <w:i/>
        </w:rPr>
      </w:pPr>
    </w:p>
    <w:p w14:paraId="5F402EFA" w14:textId="244968DA" w:rsidR="00095EAE" w:rsidRPr="00095EAE" w:rsidRDefault="00095EAE" w:rsidP="00434892">
      <w:pPr>
        <w:pStyle w:val="Heading3"/>
        <w:rPr>
          <w:lang w:val="nl-NL"/>
        </w:rPr>
      </w:pPr>
      <w:bookmarkStart w:id="10" w:name="_Toc10817640"/>
      <w:bookmarkStart w:id="11" w:name="_Toc9435011"/>
      <w:r>
        <w:rPr>
          <w:rFonts w:eastAsiaTheme="minorHAnsi"/>
          <w:lang w:val="nl-NL"/>
        </w:rPr>
        <w:t>Afvalverwerkingsbedrijf</w:t>
      </w:r>
      <w:bookmarkEnd w:id="10"/>
    </w:p>
    <w:p w14:paraId="4B51F2FB" w14:textId="77777777" w:rsidR="00B110B1" w:rsidRDefault="00B110B1" w:rsidP="009364F8">
      <w:pPr>
        <w:rPr>
          <w:lang w:val="nl-NL"/>
        </w:rPr>
      </w:pPr>
    </w:p>
    <w:p w14:paraId="4FC8F02A" w14:textId="77777777" w:rsidR="007A42F0" w:rsidRDefault="00B110B1" w:rsidP="009364F8">
      <w:pPr>
        <w:rPr>
          <w:lang w:val="nl-NL"/>
        </w:rPr>
      </w:pPr>
      <w:r>
        <w:rPr>
          <w:lang w:val="nl-NL"/>
        </w:rPr>
        <w:t>Een ander voorstel is het bezoeken van een afvalverwerkingsbedrijf. Op deze manier kunnen de leerlingen bewust gemaakt worden van het vele afval dat er geproduceerd wordt en hoe ze het best recycleren.</w:t>
      </w:r>
    </w:p>
    <w:p w14:paraId="0CFD7059" w14:textId="2B0DEE57" w:rsidR="00BA10D1" w:rsidRPr="002D604B" w:rsidRDefault="004D0083" w:rsidP="00BA10D1">
      <w:pPr>
        <w:rPr>
          <w:i/>
          <w:lang w:val="nl-NL"/>
        </w:rPr>
      </w:pPr>
      <w:r>
        <w:rPr>
          <w:lang w:val="nl-NL"/>
        </w:rPr>
        <w:t>Hierbij zoekt u best zelf in de buurt van uw school</w:t>
      </w:r>
      <w:r w:rsidR="00BA10D1">
        <w:rPr>
          <w:lang w:val="nl-NL"/>
        </w:rPr>
        <w:t>.</w:t>
      </w:r>
      <w:r w:rsidR="00E5466A">
        <w:rPr>
          <w:lang w:val="nl-NL"/>
        </w:rPr>
        <w:t xml:space="preserve"> </w:t>
      </w:r>
      <w:r w:rsidR="00456B53">
        <w:rPr>
          <w:lang w:val="nl-NL"/>
        </w:rPr>
        <w:t>Enkele bedrijven die rondleidingen aanbieden aan scholen: IDM,</w:t>
      </w:r>
      <w:r w:rsidR="00E5466A">
        <w:rPr>
          <w:lang w:val="nl-NL"/>
        </w:rPr>
        <w:t xml:space="preserve"> </w:t>
      </w:r>
      <w:r w:rsidR="00456B53">
        <w:rPr>
          <w:lang w:val="nl-NL"/>
        </w:rPr>
        <w:t>ISVAG</w:t>
      </w:r>
      <w:r w:rsidR="00E227D4">
        <w:rPr>
          <w:lang w:val="nl-NL"/>
        </w:rPr>
        <w:t>, IVBO</w:t>
      </w:r>
      <w:r w:rsidR="00F920A2">
        <w:rPr>
          <w:lang w:val="nl-NL"/>
        </w:rPr>
        <w:t>…</w:t>
      </w:r>
    </w:p>
    <w:p w14:paraId="46A9F9B5" w14:textId="5DA05501" w:rsidR="001D2180" w:rsidRDefault="001D2180">
      <w:pPr>
        <w:spacing w:line="259" w:lineRule="auto"/>
        <w:jc w:val="left"/>
        <w:rPr>
          <w:lang w:val="nl-NL"/>
        </w:rPr>
      </w:pPr>
      <w:r>
        <w:rPr>
          <w:lang w:val="nl-NL"/>
        </w:rPr>
        <w:br w:type="page"/>
      </w:r>
    </w:p>
    <w:p w14:paraId="5814E0CF" w14:textId="22C65688" w:rsidR="007E359A" w:rsidRDefault="001D2180" w:rsidP="001D2180">
      <w:pPr>
        <w:pStyle w:val="Heading1"/>
        <w:rPr>
          <w:lang w:val="nl-NL"/>
        </w:rPr>
      </w:pPr>
      <w:bookmarkStart w:id="12" w:name="_Toc10817641"/>
      <w:r>
        <w:rPr>
          <w:lang w:val="nl-NL"/>
        </w:rPr>
        <w:lastRenderedPageBreak/>
        <w:t xml:space="preserve">Verbetering </w:t>
      </w:r>
      <w:r w:rsidR="00FB2FD5">
        <w:rPr>
          <w:lang w:val="nl-NL"/>
        </w:rPr>
        <w:t>werkbundel</w:t>
      </w:r>
      <w:bookmarkEnd w:id="12"/>
    </w:p>
    <w:p w14:paraId="5071342E" w14:textId="01E3CFA9" w:rsidR="007D4AB1" w:rsidRDefault="007D4AB1" w:rsidP="008503E0">
      <w:pPr>
        <w:rPr>
          <w:lang w:val="nl-NL"/>
        </w:rPr>
      </w:pPr>
      <w:r>
        <w:rPr>
          <w:lang w:val="nl-NL"/>
        </w:rPr>
        <w:t>Als leerkracht is het altijd makkelijker wanneer je de oplossingen reeds hebt. Hieronder worden de oefeningen kort overlopen met de antwoorden erbij.</w:t>
      </w:r>
    </w:p>
    <w:p w14:paraId="6BE6DEF3" w14:textId="1F426032" w:rsidR="008503E0" w:rsidRDefault="00D26814" w:rsidP="008503E0">
      <w:pPr>
        <w:rPr>
          <w:lang w:val="nl-NL"/>
        </w:rPr>
      </w:pPr>
      <w:r>
        <w:rPr>
          <w:lang w:val="nl-NL"/>
        </w:rPr>
        <w:t>De zaken die Quinten uit de probleemstelling belangrijk vindt:</w:t>
      </w:r>
    </w:p>
    <w:p w14:paraId="25B075B5" w14:textId="3B302040" w:rsidR="00D26814" w:rsidRPr="001A6AB9" w:rsidRDefault="00086C3A" w:rsidP="00086C3A">
      <w:pPr>
        <w:pStyle w:val="ListParagraph"/>
        <w:numPr>
          <w:ilvl w:val="0"/>
          <w:numId w:val="6"/>
        </w:numPr>
        <w:rPr>
          <w:b/>
          <w:color w:val="0070C0"/>
          <w:lang w:val="nl-NL"/>
        </w:rPr>
      </w:pPr>
      <w:r w:rsidRPr="001A6AB9">
        <w:rPr>
          <w:b/>
          <w:color w:val="0070C0"/>
          <w:lang w:val="nl-NL"/>
        </w:rPr>
        <w:t>Gezondheid</w:t>
      </w:r>
    </w:p>
    <w:p w14:paraId="40520D7E" w14:textId="6C364195" w:rsidR="00086C3A" w:rsidRPr="001A6AB9" w:rsidRDefault="00086C3A" w:rsidP="00086C3A">
      <w:pPr>
        <w:pStyle w:val="ListParagraph"/>
        <w:numPr>
          <w:ilvl w:val="0"/>
          <w:numId w:val="6"/>
        </w:numPr>
        <w:rPr>
          <w:b/>
          <w:color w:val="0070C0"/>
          <w:lang w:val="nl-NL"/>
        </w:rPr>
      </w:pPr>
      <w:r w:rsidRPr="001A6AB9">
        <w:rPr>
          <w:b/>
          <w:color w:val="0070C0"/>
          <w:lang w:val="nl-NL"/>
        </w:rPr>
        <w:t>Duurzaamheid</w:t>
      </w:r>
      <w:r w:rsidR="00CE0EC1" w:rsidRPr="001A6AB9">
        <w:rPr>
          <w:b/>
          <w:color w:val="0070C0"/>
          <w:lang w:val="nl-NL"/>
        </w:rPr>
        <w:t>.</w:t>
      </w:r>
    </w:p>
    <w:p w14:paraId="787EF12E" w14:textId="6989FE8D" w:rsidR="00CE0EC1" w:rsidRDefault="00CE0EC1" w:rsidP="00CE0EC1">
      <w:pPr>
        <w:rPr>
          <w:lang w:val="nl-NL"/>
        </w:rPr>
      </w:pPr>
      <w:r>
        <w:rPr>
          <w:lang w:val="nl-NL"/>
        </w:rPr>
        <w:t>De ontwerpeisen bij het drankje:</w:t>
      </w:r>
    </w:p>
    <w:p w14:paraId="6DF76733" w14:textId="5E2417FF" w:rsidR="00CE0EC1" w:rsidRPr="001A6AB9" w:rsidRDefault="006255B0" w:rsidP="006255B0">
      <w:pPr>
        <w:pStyle w:val="ListParagraph"/>
        <w:numPr>
          <w:ilvl w:val="0"/>
          <w:numId w:val="6"/>
        </w:numPr>
        <w:rPr>
          <w:b/>
          <w:color w:val="0070C0"/>
          <w:lang w:val="nl-NL"/>
        </w:rPr>
      </w:pPr>
      <w:r w:rsidRPr="001A6AB9">
        <w:rPr>
          <w:b/>
          <w:color w:val="0070C0"/>
          <w:lang w:val="nl-NL"/>
        </w:rPr>
        <w:t>Zo weinig mogelijk calorieën</w:t>
      </w:r>
    </w:p>
    <w:p w14:paraId="29B97B70" w14:textId="6904ABC8" w:rsidR="006255B0" w:rsidRPr="001A6AB9" w:rsidRDefault="006255B0" w:rsidP="006255B0">
      <w:pPr>
        <w:pStyle w:val="ListParagraph"/>
        <w:numPr>
          <w:ilvl w:val="0"/>
          <w:numId w:val="6"/>
        </w:numPr>
        <w:rPr>
          <w:b/>
          <w:color w:val="0070C0"/>
          <w:lang w:val="nl-NL"/>
        </w:rPr>
      </w:pPr>
      <w:r w:rsidRPr="001A6AB9">
        <w:rPr>
          <w:b/>
          <w:color w:val="0070C0"/>
          <w:lang w:val="nl-NL"/>
        </w:rPr>
        <w:t>Zo min mogelijke hoeveelheid suiker</w:t>
      </w:r>
    </w:p>
    <w:p w14:paraId="733EFC0F" w14:textId="36DFC348" w:rsidR="00E70D2F" w:rsidRDefault="00362808" w:rsidP="00E70D2F">
      <w:pPr>
        <w:rPr>
          <w:lang w:val="nl-NL"/>
        </w:rPr>
      </w:pPr>
      <w:r>
        <w:rPr>
          <w:lang w:val="nl-NL"/>
        </w:rPr>
        <w:t>De vergelijking van het blikje Cola en het flesje Cola:</w:t>
      </w:r>
    </w:p>
    <w:p w14:paraId="41537C92" w14:textId="1C65ABF2" w:rsidR="00362808" w:rsidRPr="001A6AB9" w:rsidRDefault="00AF7D07" w:rsidP="001935DD">
      <w:pPr>
        <w:pStyle w:val="ListParagraph"/>
        <w:numPr>
          <w:ilvl w:val="0"/>
          <w:numId w:val="6"/>
        </w:numPr>
        <w:rPr>
          <w:b/>
          <w:color w:val="0070C0"/>
          <w:lang w:val="nl-NL"/>
        </w:rPr>
      </w:pPr>
      <w:r w:rsidRPr="001A6AB9">
        <w:rPr>
          <w:b/>
          <w:color w:val="0070C0"/>
          <w:lang w:val="nl-NL"/>
        </w:rPr>
        <w:t>De Cola is het blikje is langer houdbaar</w:t>
      </w:r>
      <w:r w:rsidR="001D6587" w:rsidRPr="001A6AB9">
        <w:rPr>
          <w:b/>
          <w:color w:val="0070C0"/>
          <w:lang w:val="nl-NL"/>
        </w:rPr>
        <w:t>.</w:t>
      </w:r>
    </w:p>
    <w:p w14:paraId="4FD10114" w14:textId="743C92D9" w:rsidR="004C24F2" w:rsidRDefault="001D6587" w:rsidP="008C3CFE">
      <w:pPr>
        <w:pStyle w:val="ListParagraph"/>
        <w:numPr>
          <w:ilvl w:val="0"/>
          <w:numId w:val="6"/>
        </w:numPr>
        <w:rPr>
          <w:b/>
          <w:color w:val="0070C0"/>
          <w:lang w:val="nl-NL"/>
        </w:rPr>
      </w:pPr>
      <w:r w:rsidRPr="001A6AB9">
        <w:rPr>
          <w:b/>
          <w:color w:val="0070C0"/>
          <w:lang w:val="nl-NL"/>
        </w:rPr>
        <w:t>Er is een verschil in de verpakking tussen de twee dranken.</w:t>
      </w:r>
    </w:p>
    <w:p w14:paraId="23C57401" w14:textId="29911E38" w:rsidR="008C3CFE" w:rsidRPr="00702AFB" w:rsidRDefault="00A011B5" w:rsidP="008C3CFE">
      <w:pPr>
        <w:pStyle w:val="ListParagraph"/>
        <w:numPr>
          <w:ilvl w:val="0"/>
          <w:numId w:val="6"/>
        </w:numPr>
        <w:rPr>
          <w:b/>
          <w:color w:val="0070C0"/>
          <w:lang w:val="nl-NL"/>
        </w:rPr>
      </w:pPr>
      <w:r w:rsidRPr="00702AFB">
        <w:rPr>
          <w:b/>
          <w:color w:val="0070C0"/>
          <w:lang w:val="nl-NL"/>
        </w:rPr>
        <w:t xml:space="preserve">Bij de vraag voor </w:t>
      </w:r>
      <w:r w:rsidR="00CE0765" w:rsidRPr="00702AFB">
        <w:rPr>
          <w:b/>
          <w:color w:val="0070C0"/>
          <w:lang w:val="nl-NL"/>
        </w:rPr>
        <w:t xml:space="preserve">voorbeelden zijn </w:t>
      </w:r>
      <w:r w:rsidRPr="00702AFB">
        <w:rPr>
          <w:b/>
          <w:color w:val="0070C0"/>
          <w:lang w:val="nl-NL"/>
        </w:rPr>
        <w:t xml:space="preserve">het </w:t>
      </w:r>
      <w:r w:rsidR="00CE0765" w:rsidRPr="00702AFB">
        <w:rPr>
          <w:b/>
          <w:color w:val="0070C0"/>
          <w:lang w:val="nl-NL"/>
        </w:rPr>
        <w:t>individuele antwoorden van de leerlingen.</w:t>
      </w:r>
      <w:r w:rsidR="005E413C" w:rsidRPr="00702AFB">
        <w:rPr>
          <w:b/>
          <w:color w:val="0070C0"/>
          <w:lang w:val="nl-NL"/>
        </w:rPr>
        <w:t xml:space="preserve"> </w:t>
      </w:r>
    </w:p>
    <w:p w14:paraId="16144E6A" w14:textId="3B5219CB" w:rsidR="00CE0765" w:rsidRPr="008C3CFE" w:rsidRDefault="00CE0765" w:rsidP="008C3CFE">
      <w:pPr>
        <w:pStyle w:val="ListParagraph"/>
        <w:numPr>
          <w:ilvl w:val="0"/>
          <w:numId w:val="6"/>
        </w:numPr>
        <w:rPr>
          <w:b/>
          <w:color w:val="0070C0"/>
          <w:lang w:val="nl-NL"/>
        </w:rPr>
      </w:pPr>
      <w:r>
        <w:rPr>
          <w:b/>
          <w:color w:val="0070C0"/>
          <w:lang w:val="nl-NL"/>
        </w:rPr>
        <w:t>Het is langer houdbaar.</w:t>
      </w:r>
    </w:p>
    <w:p w14:paraId="553DAE3A" w14:textId="77777777" w:rsidR="00DA7CEA" w:rsidRDefault="000A242B" w:rsidP="00086C3A">
      <w:pPr>
        <w:rPr>
          <w:lang w:val="nl-NL"/>
        </w:rPr>
      </w:pPr>
      <w:r>
        <w:rPr>
          <w:lang w:val="nl-NL"/>
        </w:rPr>
        <w:t>Hier</w:t>
      </w:r>
      <w:r w:rsidR="00DF317F">
        <w:rPr>
          <w:lang w:val="nl-NL"/>
        </w:rPr>
        <w:t>na volgt er een internetopdracht waarbij de leerlingen verschillende vragen moeten opzoeken over</w:t>
      </w:r>
      <w:r w:rsidR="00B96367">
        <w:rPr>
          <w:lang w:val="nl-NL"/>
        </w:rPr>
        <w:t xml:space="preserve"> de</w:t>
      </w:r>
      <w:r w:rsidR="00DF317F">
        <w:rPr>
          <w:lang w:val="nl-NL"/>
        </w:rPr>
        <w:t xml:space="preserve"> bewaartechnieken en waarbij ze een tabel moeten aanvullen.</w:t>
      </w:r>
    </w:p>
    <w:p w14:paraId="6BA0EE83" w14:textId="77777777" w:rsidR="006E4BD4" w:rsidRDefault="006E4BD4" w:rsidP="00086C3A">
      <w:pPr>
        <w:rPr>
          <w:lang w:val="nl-NL"/>
        </w:rPr>
      </w:pPr>
      <w:r>
        <w:rPr>
          <w:lang w:val="nl-NL"/>
        </w:rPr>
        <w:t>De antwoorden op de vragen:</w:t>
      </w:r>
    </w:p>
    <w:p w14:paraId="1AB70DCC" w14:textId="48931A68" w:rsidR="008A7DE1" w:rsidRPr="004B0391" w:rsidRDefault="00B1496E" w:rsidP="00DA0551">
      <w:pPr>
        <w:pStyle w:val="ListParagraph"/>
        <w:numPr>
          <w:ilvl w:val="0"/>
          <w:numId w:val="6"/>
        </w:numPr>
        <w:rPr>
          <w:b/>
          <w:color w:val="0070C0"/>
          <w:lang w:val="nl-NL"/>
        </w:rPr>
      </w:pPr>
      <w:r>
        <w:rPr>
          <w:b/>
          <w:color w:val="0070C0"/>
          <w:lang w:val="nl-NL"/>
        </w:rPr>
        <w:t xml:space="preserve">Wanneer voeding bederft, wil dat zeggen dat er micro-organismen </w:t>
      </w:r>
      <w:r w:rsidR="005B210E">
        <w:rPr>
          <w:b/>
          <w:color w:val="0070C0"/>
          <w:lang w:val="nl-NL"/>
        </w:rPr>
        <w:t>gaan inwerken op de voeding.</w:t>
      </w:r>
    </w:p>
    <w:p w14:paraId="63963A9D" w14:textId="6FEE0EB4" w:rsidR="006E4BD4" w:rsidRPr="004B0391" w:rsidRDefault="008A70FE" w:rsidP="00DA0551">
      <w:pPr>
        <w:pStyle w:val="ListParagraph"/>
        <w:numPr>
          <w:ilvl w:val="0"/>
          <w:numId w:val="6"/>
        </w:numPr>
        <w:rPr>
          <w:b/>
          <w:color w:val="0070C0"/>
          <w:lang w:val="nl-NL"/>
        </w:rPr>
      </w:pPr>
      <w:r w:rsidRPr="004B0391">
        <w:rPr>
          <w:b/>
          <w:color w:val="0070C0"/>
          <w:lang w:val="nl-NL"/>
        </w:rPr>
        <w:t>Door het boven rook te hangen.</w:t>
      </w:r>
    </w:p>
    <w:p w14:paraId="588DCCD2" w14:textId="77777777" w:rsidR="008A70FE" w:rsidRPr="004B0391" w:rsidRDefault="008A70FE" w:rsidP="00DA0551">
      <w:pPr>
        <w:pStyle w:val="ListParagraph"/>
        <w:numPr>
          <w:ilvl w:val="0"/>
          <w:numId w:val="6"/>
        </w:numPr>
        <w:rPr>
          <w:b/>
          <w:color w:val="0070C0"/>
          <w:lang w:val="nl-NL"/>
        </w:rPr>
      </w:pPr>
      <w:r w:rsidRPr="004B0391">
        <w:rPr>
          <w:b/>
          <w:color w:val="0070C0"/>
          <w:lang w:val="nl-NL"/>
        </w:rPr>
        <w:t>Er wordt water uit de voeding gehaald.</w:t>
      </w:r>
    </w:p>
    <w:p w14:paraId="15C22435" w14:textId="77777777" w:rsidR="00324372" w:rsidRDefault="008A70FE" w:rsidP="00324372">
      <w:pPr>
        <w:pStyle w:val="ListParagraph"/>
        <w:numPr>
          <w:ilvl w:val="0"/>
          <w:numId w:val="6"/>
        </w:numPr>
        <w:rPr>
          <w:b/>
          <w:color w:val="0070C0"/>
          <w:lang w:val="nl-NL"/>
        </w:rPr>
      </w:pPr>
      <w:r w:rsidRPr="004B0391">
        <w:rPr>
          <w:b/>
          <w:color w:val="0070C0"/>
          <w:lang w:val="nl-NL"/>
        </w:rPr>
        <w:t xml:space="preserve">Het voedingsmiddel wordt kort </w:t>
      </w:r>
      <w:r w:rsidR="001648B5">
        <w:rPr>
          <w:b/>
          <w:color w:val="0070C0"/>
          <w:lang w:val="nl-NL"/>
        </w:rPr>
        <w:t>verhit op een hoge temperatuur.</w:t>
      </w:r>
    </w:p>
    <w:p w14:paraId="3C8FA153" w14:textId="5659DD27" w:rsidR="001A6AB9" w:rsidRPr="00324372" w:rsidRDefault="00324372" w:rsidP="00324372">
      <w:pPr>
        <w:pStyle w:val="ListParagraph"/>
        <w:numPr>
          <w:ilvl w:val="0"/>
          <w:numId w:val="6"/>
        </w:numPr>
        <w:rPr>
          <w:b/>
          <w:color w:val="0070C0"/>
          <w:lang w:val="nl-NL"/>
        </w:rPr>
      </w:pPr>
      <w:r>
        <w:rPr>
          <w:b/>
          <w:color w:val="0070C0"/>
        </w:rPr>
        <w:t>D</w:t>
      </w:r>
      <w:r w:rsidR="001A6AB9" w:rsidRPr="00324372">
        <w:rPr>
          <w:b/>
          <w:color w:val="0070C0"/>
        </w:rPr>
        <w:t>oor het boven rook te hangen</w:t>
      </w:r>
      <w:r w:rsidR="007A3DFF">
        <w:rPr>
          <w:b/>
          <w:color w:val="0070C0"/>
        </w:rPr>
        <w:t>.</w:t>
      </w:r>
    </w:p>
    <w:p w14:paraId="2233EA14" w14:textId="5085F816" w:rsidR="001A6AB9" w:rsidRPr="00111C7E" w:rsidRDefault="00324372" w:rsidP="00E62AB3">
      <w:pPr>
        <w:pStyle w:val="ListParagraph"/>
        <w:numPr>
          <w:ilvl w:val="0"/>
          <w:numId w:val="6"/>
        </w:numPr>
        <w:tabs>
          <w:tab w:val="left" w:leader="dot" w:pos="9072"/>
        </w:tabs>
        <w:rPr>
          <w:b/>
        </w:rPr>
      </w:pPr>
      <w:r w:rsidRPr="00111C7E">
        <w:rPr>
          <w:b/>
          <w:color w:val="0070C0"/>
        </w:rPr>
        <w:t>E</w:t>
      </w:r>
      <w:r w:rsidR="001A6AB9" w:rsidRPr="00111C7E">
        <w:rPr>
          <w:b/>
          <w:color w:val="0070C0"/>
        </w:rPr>
        <w:t>r wordt water uit de voeding gehaald</w:t>
      </w:r>
      <w:r w:rsidR="007A3DFF">
        <w:rPr>
          <w:b/>
          <w:color w:val="0070C0"/>
        </w:rPr>
        <w:t>.</w:t>
      </w:r>
    </w:p>
    <w:p w14:paraId="165EBD3B" w14:textId="3E8B3271" w:rsidR="00324372" w:rsidRPr="00111C7E" w:rsidRDefault="00324372" w:rsidP="00E62AB3">
      <w:pPr>
        <w:pStyle w:val="ListParagraph"/>
        <w:numPr>
          <w:ilvl w:val="0"/>
          <w:numId w:val="6"/>
        </w:numPr>
        <w:tabs>
          <w:tab w:val="left" w:leader="dot" w:pos="9072"/>
        </w:tabs>
        <w:rPr>
          <w:b/>
        </w:rPr>
      </w:pPr>
      <w:r w:rsidRPr="00111C7E">
        <w:rPr>
          <w:b/>
          <w:color w:val="0070C0"/>
        </w:rPr>
        <w:t>H</w:t>
      </w:r>
      <w:r w:rsidR="001A6AB9" w:rsidRPr="00111C7E">
        <w:rPr>
          <w:b/>
          <w:color w:val="0070C0"/>
        </w:rPr>
        <w:t>et voedingsmiddel wordt kort verhit op een hoge temperatuur</w:t>
      </w:r>
      <w:r w:rsidR="007A3DFF">
        <w:rPr>
          <w:b/>
          <w:color w:val="0070C0"/>
        </w:rPr>
        <w:t>.</w:t>
      </w:r>
    </w:p>
    <w:p w14:paraId="3EF67832" w14:textId="7D1AF9B4" w:rsidR="001A6AB9" w:rsidRPr="0091404C" w:rsidRDefault="000E2DEA" w:rsidP="000E2DEA">
      <w:pPr>
        <w:pStyle w:val="ListParagraph"/>
        <w:numPr>
          <w:ilvl w:val="0"/>
          <w:numId w:val="6"/>
        </w:numPr>
        <w:tabs>
          <w:tab w:val="left" w:leader="dot" w:pos="9072"/>
        </w:tabs>
        <w:rPr>
          <w:b/>
        </w:rPr>
      </w:pPr>
      <w:r w:rsidRPr="0091404C">
        <w:rPr>
          <w:b/>
          <w:color w:val="0070C0"/>
        </w:rPr>
        <w:t>O</w:t>
      </w:r>
      <w:r w:rsidR="001A6AB9" w:rsidRPr="0091404C">
        <w:rPr>
          <w:b/>
          <w:color w:val="0070C0"/>
        </w:rPr>
        <w:t>p een lage temperatuur tot -24°C</w:t>
      </w:r>
      <w:r w:rsidR="007A3DFF">
        <w:rPr>
          <w:b/>
          <w:color w:val="0070C0"/>
        </w:rPr>
        <w:t>.</w:t>
      </w:r>
    </w:p>
    <w:p w14:paraId="65A2BC44" w14:textId="71DF349C" w:rsidR="001A6AB9" w:rsidRPr="0091404C" w:rsidRDefault="001A6AB9" w:rsidP="001A6AB9">
      <w:pPr>
        <w:pStyle w:val="ListParagraph"/>
        <w:numPr>
          <w:ilvl w:val="0"/>
          <w:numId w:val="6"/>
        </w:numPr>
        <w:tabs>
          <w:tab w:val="left" w:leader="dot" w:pos="9072"/>
        </w:tabs>
        <w:rPr>
          <w:b/>
        </w:rPr>
      </w:pPr>
      <w:r w:rsidRPr="0091404C">
        <w:rPr>
          <w:b/>
          <w:color w:val="0070C0"/>
        </w:rPr>
        <w:t>Een verpakking waarbij de zuurstof onttrokken is</w:t>
      </w:r>
      <w:r w:rsidR="000E2DEA" w:rsidRPr="0091404C">
        <w:rPr>
          <w:b/>
          <w:color w:val="0070C0"/>
        </w:rPr>
        <w:t>.</w:t>
      </w:r>
    </w:p>
    <w:p w14:paraId="14C73613" w14:textId="5EF61E27" w:rsidR="001A6AB9" w:rsidRPr="0091404C" w:rsidRDefault="000E2DEA" w:rsidP="000E2DEA">
      <w:pPr>
        <w:pStyle w:val="ListParagraph"/>
        <w:numPr>
          <w:ilvl w:val="0"/>
          <w:numId w:val="6"/>
        </w:numPr>
        <w:tabs>
          <w:tab w:val="left" w:leader="dot" w:pos="9072"/>
        </w:tabs>
        <w:rPr>
          <w:b/>
        </w:rPr>
      </w:pPr>
      <w:r w:rsidRPr="0091404C">
        <w:rPr>
          <w:b/>
          <w:color w:val="0070C0"/>
        </w:rPr>
        <w:t>I</w:t>
      </w:r>
      <w:r w:rsidR="001A6AB9" w:rsidRPr="0091404C">
        <w:rPr>
          <w:b/>
          <w:color w:val="0070C0"/>
        </w:rPr>
        <w:t>n pH</w:t>
      </w:r>
    </w:p>
    <w:p w14:paraId="56759666" w14:textId="13014F50" w:rsidR="001A6AB9" w:rsidRPr="0091404C" w:rsidRDefault="007A3EAA" w:rsidP="007A3EAA">
      <w:pPr>
        <w:pStyle w:val="ListParagraph"/>
        <w:numPr>
          <w:ilvl w:val="0"/>
          <w:numId w:val="6"/>
        </w:numPr>
        <w:spacing w:line="259" w:lineRule="auto"/>
        <w:jc w:val="left"/>
        <w:rPr>
          <w:b/>
        </w:rPr>
      </w:pPr>
      <w:r w:rsidRPr="0091404C">
        <w:rPr>
          <w:b/>
          <w:color w:val="0070C0"/>
        </w:rPr>
        <w:lastRenderedPageBreak/>
        <w:t>H</w:t>
      </w:r>
      <w:r w:rsidR="001A6AB9" w:rsidRPr="0091404C">
        <w:rPr>
          <w:b/>
          <w:color w:val="0070C0"/>
        </w:rPr>
        <w:t>et product word</w:t>
      </w:r>
      <w:r w:rsidR="006E4EE4">
        <w:rPr>
          <w:b/>
          <w:color w:val="0070C0"/>
        </w:rPr>
        <w:t>t</w:t>
      </w:r>
      <w:r w:rsidR="001A6AB9" w:rsidRPr="0091404C">
        <w:rPr>
          <w:b/>
          <w:color w:val="0070C0"/>
        </w:rPr>
        <w:t xml:space="preserve"> rondgedraaid</w:t>
      </w:r>
      <w:r w:rsidR="007A3DFF">
        <w:rPr>
          <w:b/>
          <w:color w:val="0070C0"/>
        </w:rPr>
        <w:t>,</w:t>
      </w:r>
      <w:r w:rsidR="001A6AB9" w:rsidRPr="0091404C">
        <w:rPr>
          <w:b/>
          <w:color w:val="0070C0"/>
        </w:rPr>
        <w:t xml:space="preserve"> waardoor de micro-organismen uit het product word</w:t>
      </w:r>
      <w:r w:rsidR="007A3DFF">
        <w:rPr>
          <w:b/>
          <w:color w:val="0070C0"/>
        </w:rPr>
        <w:t>en</w:t>
      </w:r>
      <w:r w:rsidR="001A6AB9" w:rsidRPr="0091404C">
        <w:rPr>
          <w:b/>
          <w:color w:val="0070C0"/>
        </w:rPr>
        <w:t xml:space="preserve"> geduwd</w:t>
      </w:r>
      <w:r w:rsidRPr="0091404C">
        <w:rPr>
          <w:b/>
          <w:color w:val="0070C0"/>
        </w:rPr>
        <w:t>.</w:t>
      </w:r>
      <w:r w:rsidR="001A6AB9" w:rsidRPr="0091404C">
        <w:rPr>
          <w:b/>
        </w:rPr>
        <w:tab/>
      </w:r>
    </w:p>
    <w:p w14:paraId="3E0E3CA8" w14:textId="6DAC10A2" w:rsidR="001A6AB9" w:rsidRPr="0091404C" w:rsidRDefault="001A6AB9" w:rsidP="007A3EAA">
      <w:pPr>
        <w:pStyle w:val="ListParagraph"/>
        <w:numPr>
          <w:ilvl w:val="0"/>
          <w:numId w:val="6"/>
        </w:numPr>
        <w:tabs>
          <w:tab w:val="left" w:leader="dot" w:pos="9072"/>
        </w:tabs>
        <w:rPr>
          <w:b/>
        </w:rPr>
      </w:pPr>
      <w:r w:rsidRPr="0091404C">
        <w:rPr>
          <w:b/>
          <w:color w:val="0070C0"/>
        </w:rPr>
        <w:t>De voeding onder een hoge druk naar een hoge temperatuur brengen</w:t>
      </w:r>
      <w:r w:rsidR="0091404C" w:rsidRPr="0091404C">
        <w:rPr>
          <w:b/>
          <w:color w:val="0070C0"/>
        </w:rPr>
        <w:t>.</w:t>
      </w:r>
    </w:p>
    <w:p w14:paraId="4F300226" w14:textId="344C5AC6" w:rsidR="001A6AB9" w:rsidRPr="0091404C" w:rsidRDefault="001A6AB9" w:rsidP="00E62AB3">
      <w:pPr>
        <w:pStyle w:val="ListParagraph"/>
        <w:numPr>
          <w:ilvl w:val="0"/>
          <w:numId w:val="6"/>
        </w:numPr>
        <w:tabs>
          <w:tab w:val="left" w:leader="dot" w:pos="9072"/>
        </w:tabs>
        <w:rPr>
          <w:b/>
        </w:rPr>
      </w:pPr>
      <w:r w:rsidRPr="0091404C">
        <w:rPr>
          <w:b/>
          <w:color w:val="0070C0"/>
        </w:rPr>
        <w:t>Door suiker toe te voegen</w:t>
      </w:r>
      <w:r w:rsidR="007A3DFF">
        <w:rPr>
          <w:b/>
          <w:color w:val="0070C0"/>
        </w:rPr>
        <w:t>,</w:t>
      </w:r>
      <w:r w:rsidRPr="0091404C">
        <w:rPr>
          <w:b/>
          <w:color w:val="0070C0"/>
        </w:rPr>
        <w:t xml:space="preserve"> wordt er water onttrokken uit het product.</w:t>
      </w:r>
    </w:p>
    <w:p w14:paraId="781C31F4" w14:textId="77777777" w:rsidR="008B691F" w:rsidRPr="00CF2B0F" w:rsidRDefault="007A3EAA" w:rsidP="008B691F">
      <w:pPr>
        <w:pStyle w:val="ListParagraph"/>
        <w:numPr>
          <w:ilvl w:val="0"/>
          <w:numId w:val="6"/>
        </w:numPr>
        <w:rPr>
          <w:b/>
          <w:lang w:val="nl-NL"/>
        </w:rPr>
      </w:pPr>
      <w:r w:rsidRPr="0091404C">
        <w:rPr>
          <w:b/>
          <w:color w:val="0070C0"/>
        </w:rPr>
        <w:t>T</w:t>
      </w:r>
      <w:r w:rsidR="001A6AB9" w:rsidRPr="0091404C">
        <w:rPr>
          <w:b/>
          <w:color w:val="0070C0"/>
        </w:rPr>
        <w:t>emperaturen tussen 2 en 5°C</w:t>
      </w:r>
      <w:r w:rsidR="008B691F">
        <w:rPr>
          <w:b/>
          <w:color w:val="0070C0"/>
        </w:rPr>
        <w:t>.</w:t>
      </w:r>
    </w:p>
    <w:p w14:paraId="4DC07119" w14:textId="77777777" w:rsidR="00CF2B0F" w:rsidRPr="00364AE6" w:rsidRDefault="00CF2B0F" w:rsidP="001512B9">
      <w:pPr>
        <w:pStyle w:val="ListParagraph"/>
        <w:rPr>
          <w:b/>
          <w:lang w:val="nl-NL"/>
        </w:rPr>
      </w:pPr>
    </w:p>
    <w:tbl>
      <w:tblPr>
        <w:tblStyle w:val="TableGrid"/>
        <w:tblW w:w="8729" w:type="dxa"/>
        <w:tblLook w:val="04A0" w:firstRow="1" w:lastRow="0" w:firstColumn="1" w:lastColumn="0" w:noHBand="0" w:noVBand="1"/>
      </w:tblPr>
      <w:tblGrid>
        <w:gridCol w:w="2122"/>
        <w:gridCol w:w="1846"/>
        <w:gridCol w:w="1587"/>
        <w:gridCol w:w="1587"/>
        <w:gridCol w:w="1587"/>
      </w:tblGrid>
      <w:tr w:rsidR="00364AE6" w14:paraId="271B1ADA" w14:textId="77777777" w:rsidTr="009B6B25">
        <w:trPr>
          <w:trHeight w:val="609"/>
        </w:trPr>
        <w:tc>
          <w:tcPr>
            <w:tcW w:w="2122" w:type="dxa"/>
            <w:vAlign w:val="center"/>
          </w:tcPr>
          <w:p w14:paraId="3D41C661" w14:textId="77777777" w:rsidR="00364AE6" w:rsidRDefault="00364AE6" w:rsidP="00E62AB3">
            <w:pPr>
              <w:jc w:val="center"/>
            </w:pPr>
            <w:proofErr w:type="spellStart"/>
            <w:r>
              <w:t>Bewaartechniek</w:t>
            </w:r>
            <w:proofErr w:type="spellEnd"/>
          </w:p>
        </w:tc>
        <w:tc>
          <w:tcPr>
            <w:tcW w:w="1846" w:type="dxa"/>
            <w:vAlign w:val="center"/>
          </w:tcPr>
          <w:p w14:paraId="1F645C9E" w14:textId="77777777" w:rsidR="00364AE6" w:rsidRDefault="00364AE6" w:rsidP="00E62AB3">
            <w:pPr>
              <w:jc w:val="center"/>
            </w:pPr>
            <w:proofErr w:type="spellStart"/>
            <w:r>
              <w:t>Voorbeeld</w:t>
            </w:r>
            <w:proofErr w:type="spellEnd"/>
          </w:p>
        </w:tc>
        <w:tc>
          <w:tcPr>
            <w:tcW w:w="1587" w:type="dxa"/>
            <w:vAlign w:val="center"/>
          </w:tcPr>
          <w:p w14:paraId="6841EA05" w14:textId="77777777" w:rsidR="00364AE6" w:rsidRDefault="00364AE6" w:rsidP="00E62AB3">
            <w:pPr>
              <w:jc w:val="center"/>
            </w:pPr>
            <w:proofErr w:type="spellStart"/>
            <w:r>
              <w:t>Remt</w:t>
            </w:r>
            <w:proofErr w:type="spellEnd"/>
            <w:r>
              <w:t xml:space="preserve"> de micro-</w:t>
            </w:r>
            <w:proofErr w:type="spellStart"/>
            <w:r>
              <w:t>organismen</w:t>
            </w:r>
            <w:proofErr w:type="spellEnd"/>
          </w:p>
        </w:tc>
        <w:tc>
          <w:tcPr>
            <w:tcW w:w="1587" w:type="dxa"/>
            <w:vAlign w:val="center"/>
          </w:tcPr>
          <w:p w14:paraId="43BBACBD" w14:textId="77777777" w:rsidR="00364AE6" w:rsidRDefault="00364AE6" w:rsidP="00E62AB3">
            <w:pPr>
              <w:jc w:val="center"/>
            </w:pPr>
            <w:proofErr w:type="spellStart"/>
            <w:r>
              <w:t>Verwijdert</w:t>
            </w:r>
            <w:proofErr w:type="spellEnd"/>
            <w:r>
              <w:t xml:space="preserve"> de micro-</w:t>
            </w:r>
            <w:proofErr w:type="spellStart"/>
            <w:r>
              <w:t>organismen</w:t>
            </w:r>
            <w:proofErr w:type="spellEnd"/>
          </w:p>
        </w:tc>
        <w:tc>
          <w:tcPr>
            <w:tcW w:w="1587" w:type="dxa"/>
            <w:vAlign w:val="center"/>
          </w:tcPr>
          <w:p w14:paraId="11DEB038" w14:textId="77777777" w:rsidR="00364AE6" w:rsidRDefault="00364AE6" w:rsidP="00E62AB3">
            <w:pPr>
              <w:jc w:val="center"/>
            </w:pPr>
            <w:proofErr w:type="spellStart"/>
            <w:r>
              <w:t>Doodt</w:t>
            </w:r>
            <w:proofErr w:type="spellEnd"/>
            <w:r>
              <w:t xml:space="preserve"> de micro-</w:t>
            </w:r>
            <w:proofErr w:type="spellStart"/>
            <w:r>
              <w:t>organismen</w:t>
            </w:r>
            <w:proofErr w:type="spellEnd"/>
          </w:p>
        </w:tc>
      </w:tr>
      <w:tr w:rsidR="00364AE6" w14:paraId="7A8212FB" w14:textId="77777777" w:rsidTr="009B6B25">
        <w:trPr>
          <w:trHeight w:val="801"/>
        </w:trPr>
        <w:tc>
          <w:tcPr>
            <w:tcW w:w="2122" w:type="dxa"/>
            <w:vAlign w:val="center"/>
          </w:tcPr>
          <w:p w14:paraId="55E1F41C" w14:textId="77777777" w:rsidR="00364AE6" w:rsidRDefault="00364AE6" w:rsidP="00E62AB3">
            <w:proofErr w:type="spellStart"/>
            <w:r>
              <w:t>Roken</w:t>
            </w:r>
            <w:proofErr w:type="spellEnd"/>
          </w:p>
        </w:tc>
        <w:tc>
          <w:tcPr>
            <w:tcW w:w="1846" w:type="dxa"/>
            <w:vAlign w:val="center"/>
          </w:tcPr>
          <w:p w14:paraId="585ECAFC" w14:textId="77777777" w:rsidR="00364AE6" w:rsidRPr="004F2FAE" w:rsidRDefault="00364AE6" w:rsidP="00E62AB3">
            <w:pPr>
              <w:jc w:val="left"/>
              <w:rPr>
                <w:b/>
                <w:color w:val="0070C0"/>
              </w:rPr>
            </w:pPr>
            <w:proofErr w:type="spellStart"/>
            <w:r w:rsidRPr="004F2FAE">
              <w:rPr>
                <w:b/>
                <w:color w:val="0070C0"/>
              </w:rPr>
              <w:t>Gerookte</w:t>
            </w:r>
            <w:proofErr w:type="spellEnd"/>
            <w:r w:rsidRPr="004F2FAE">
              <w:rPr>
                <w:b/>
                <w:color w:val="0070C0"/>
              </w:rPr>
              <w:t xml:space="preserve"> ham</w:t>
            </w:r>
          </w:p>
        </w:tc>
        <w:tc>
          <w:tcPr>
            <w:tcW w:w="1587" w:type="dxa"/>
            <w:vAlign w:val="center"/>
          </w:tcPr>
          <w:p w14:paraId="479E0634" w14:textId="77777777" w:rsidR="00364AE6" w:rsidRPr="004F2FAE" w:rsidRDefault="00364AE6" w:rsidP="00E62AB3">
            <w:pPr>
              <w:jc w:val="center"/>
              <w:rPr>
                <w:b/>
                <w:color w:val="0070C0"/>
              </w:rPr>
            </w:pPr>
            <w:r w:rsidRPr="004F2FAE">
              <w:rPr>
                <w:b/>
                <w:color w:val="0070C0"/>
              </w:rPr>
              <w:t>X</w:t>
            </w:r>
          </w:p>
        </w:tc>
        <w:tc>
          <w:tcPr>
            <w:tcW w:w="1587" w:type="dxa"/>
            <w:vAlign w:val="center"/>
          </w:tcPr>
          <w:p w14:paraId="1460DEDF" w14:textId="77777777" w:rsidR="00364AE6" w:rsidRPr="004F2FAE" w:rsidRDefault="00364AE6" w:rsidP="00E62AB3">
            <w:pPr>
              <w:jc w:val="center"/>
              <w:rPr>
                <w:b/>
                <w:color w:val="0070C0"/>
              </w:rPr>
            </w:pPr>
          </w:p>
        </w:tc>
        <w:tc>
          <w:tcPr>
            <w:tcW w:w="1587" w:type="dxa"/>
            <w:vAlign w:val="center"/>
          </w:tcPr>
          <w:p w14:paraId="6352CCA7" w14:textId="77777777" w:rsidR="00364AE6" w:rsidRPr="004F2FAE" w:rsidRDefault="00364AE6" w:rsidP="00E62AB3">
            <w:pPr>
              <w:jc w:val="center"/>
              <w:rPr>
                <w:b/>
                <w:color w:val="0070C0"/>
              </w:rPr>
            </w:pPr>
          </w:p>
        </w:tc>
      </w:tr>
      <w:tr w:rsidR="00364AE6" w14:paraId="54177E38" w14:textId="77777777" w:rsidTr="009B6B25">
        <w:trPr>
          <w:trHeight w:val="801"/>
        </w:trPr>
        <w:tc>
          <w:tcPr>
            <w:tcW w:w="2122" w:type="dxa"/>
            <w:vAlign w:val="center"/>
          </w:tcPr>
          <w:p w14:paraId="6B1F3219" w14:textId="7496C7DD" w:rsidR="00364AE6" w:rsidRDefault="00364AE6" w:rsidP="00E62AB3">
            <w:proofErr w:type="spellStart"/>
            <w:r>
              <w:t>Pasteuris</w:t>
            </w:r>
            <w:r w:rsidR="007A3DFF">
              <w:t>eren</w:t>
            </w:r>
            <w:proofErr w:type="spellEnd"/>
          </w:p>
        </w:tc>
        <w:tc>
          <w:tcPr>
            <w:tcW w:w="1846" w:type="dxa"/>
            <w:vAlign w:val="center"/>
          </w:tcPr>
          <w:p w14:paraId="26D1E04B" w14:textId="77777777" w:rsidR="00364AE6" w:rsidRPr="004F2FAE" w:rsidRDefault="00364AE6" w:rsidP="00E62AB3">
            <w:pPr>
              <w:jc w:val="left"/>
              <w:rPr>
                <w:b/>
                <w:color w:val="0070C0"/>
              </w:rPr>
            </w:pPr>
            <w:r w:rsidRPr="004F2FAE">
              <w:rPr>
                <w:b/>
                <w:color w:val="0070C0"/>
              </w:rPr>
              <w:t>Melk</w:t>
            </w:r>
          </w:p>
        </w:tc>
        <w:tc>
          <w:tcPr>
            <w:tcW w:w="1587" w:type="dxa"/>
            <w:vAlign w:val="center"/>
          </w:tcPr>
          <w:p w14:paraId="5C9676C9" w14:textId="77777777" w:rsidR="00364AE6" w:rsidRPr="004F2FAE" w:rsidRDefault="00364AE6" w:rsidP="00E62AB3">
            <w:pPr>
              <w:jc w:val="center"/>
              <w:rPr>
                <w:b/>
                <w:color w:val="0070C0"/>
              </w:rPr>
            </w:pPr>
          </w:p>
        </w:tc>
        <w:tc>
          <w:tcPr>
            <w:tcW w:w="1587" w:type="dxa"/>
            <w:vAlign w:val="center"/>
          </w:tcPr>
          <w:p w14:paraId="1357D92F" w14:textId="77777777" w:rsidR="00364AE6" w:rsidRPr="004F2FAE" w:rsidRDefault="00364AE6" w:rsidP="00E62AB3">
            <w:pPr>
              <w:jc w:val="center"/>
              <w:rPr>
                <w:b/>
                <w:color w:val="0070C0"/>
              </w:rPr>
            </w:pPr>
          </w:p>
        </w:tc>
        <w:tc>
          <w:tcPr>
            <w:tcW w:w="1587" w:type="dxa"/>
            <w:vAlign w:val="center"/>
          </w:tcPr>
          <w:p w14:paraId="2C33A396" w14:textId="77777777" w:rsidR="00364AE6" w:rsidRPr="004F2FAE" w:rsidRDefault="00364AE6" w:rsidP="00E62AB3">
            <w:pPr>
              <w:jc w:val="center"/>
              <w:rPr>
                <w:b/>
                <w:color w:val="0070C0"/>
              </w:rPr>
            </w:pPr>
            <w:r w:rsidRPr="004F2FAE">
              <w:rPr>
                <w:b/>
                <w:color w:val="0070C0"/>
              </w:rPr>
              <w:t>X</w:t>
            </w:r>
          </w:p>
        </w:tc>
      </w:tr>
      <w:tr w:rsidR="00364AE6" w14:paraId="6D97A246" w14:textId="77777777" w:rsidTr="009B6B25">
        <w:trPr>
          <w:trHeight w:val="801"/>
        </w:trPr>
        <w:tc>
          <w:tcPr>
            <w:tcW w:w="2122" w:type="dxa"/>
            <w:vAlign w:val="center"/>
          </w:tcPr>
          <w:p w14:paraId="2452042F" w14:textId="77777777" w:rsidR="00364AE6" w:rsidRDefault="00364AE6" w:rsidP="00E62AB3">
            <w:proofErr w:type="spellStart"/>
            <w:r>
              <w:t>Diepvriezen</w:t>
            </w:r>
            <w:proofErr w:type="spellEnd"/>
          </w:p>
        </w:tc>
        <w:tc>
          <w:tcPr>
            <w:tcW w:w="1846" w:type="dxa"/>
            <w:vAlign w:val="center"/>
          </w:tcPr>
          <w:p w14:paraId="797750BE" w14:textId="77777777" w:rsidR="00364AE6" w:rsidRPr="004F2FAE" w:rsidRDefault="00364AE6" w:rsidP="00E62AB3">
            <w:pPr>
              <w:jc w:val="left"/>
              <w:rPr>
                <w:b/>
                <w:color w:val="0070C0"/>
              </w:rPr>
            </w:pPr>
            <w:proofErr w:type="spellStart"/>
            <w:r w:rsidRPr="004F2FAE">
              <w:rPr>
                <w:b/>
                <w:color w:val="0070C0"/>
              </w:rPr>
              <w:t>Diepgevroren</w:t>
            </w:r>
            <w:proofErr w:type="spellEnd"/>
            <w:r w:rsidRPr="004F2FAE">
              <w:rPr>
                <w:b/>
                <w:color w:val="0070C0"/>
              </w:rPr>
              <w:t xml:space="preserve"> </w:t>
            </w:r>
            <w:proofErr w:type="spellStart"/>
            <w:r w:rsidRPr="004F2FAE">
              <w:rPr>
                <w:b/>
                <w:color w:val="0070C0"/>
              </w:rPr>
              <w:t>groenten</w:t>
            </w:r>
            <w:proofErr w:type="spellEnd"/>
          </w:p>
        </w:tc>
        <w:tc>
          <w:tcPr>
            <w:tcW w:w="1587" w:type="dxa"/>
            <w:vAlign w:val="center"/>
          </w:tcPr>
          <w:p w14:paraId="716188C6" w14:textId="77777777" w:rsidR="00364AE6" w:rsidRPr="004F2FAE" w:rsidRDefault="00364AE6" w:rsidP="00E62AB3">
            <w:pPr>
              <w:jc w:val="center"/>
              <w:rPr>
                <w:b/>
                <w:color w:val="0070C0"/>
              </w:rPr>
            </w:pPr>
            <w:r w:rsidRPr="004F2FAE">
              <w:rPr>
                <w:b/>
                <w:color w:val="0070C0"/>
              </w:rPr>
              <w:t>X</w:t>
            </w:r>
          </w:p>
        </w:tc>
        <w:tc>
          <w:tcPr>
            <w:tcW w:w="1587" w:type="dxa"/>
            <w:vAlign w:val="center"/>
          </w:tcPr>
          <w:p w14:paraId="45C90898" w14:textId="77777777" w:rsidR="00364AE6" w:rsidRPr="004F2FAE" w:rsidRDefault="00364AE6" w:rsidP="00E62AB3">
            <w:pPr>
              <w:jc w:val="center"/>
              <w:rPr>
                <w:b/>
                <w:color w:val="0070C0"/>
              </w:rPr>
            </w:pPr>
          </w:p>
        </w:tc>
        <w:tc>
          <w:tcPr>
            <w:tcW w:w="1587" w:type="dxa"/>
            <w:vAlign w:val="center"/>
          </w:tcPr>
          <w:p w14:paraId="4C5B8204" w14:textId="77777777" w:rsidR="00364AE6" w:rsidRPr="004F2FAE" w:rsidRDefault="00364AE6" w:rsidP="00E62AB3">
            <w:pPr>
              <w:jc w:val="center"/>
              <w:rPr>
                <w:b/>
                <w:color w:val="0070C0"/>
              </w:rPr>
            </w:pPr>
          </w:p>
        </w:tc>
      </w:tr>
      <w:tr w:rsidR="00364AE6" w14:paraId="456F752D" w14:textId="77777777" w:rsidTr="009B6B25">
        <w:trPr>
          <w:trHeight w:val="801"/>
        </w:trPr>
        <w:tc>
          <w:tcPr>
            <w:tcW w:w="2122" w:type="dxa"/>
            <w:vAlign w:val="center"/>
          </w:tcPr>
          <w:p w14:paraId="6D395AED" w14:textId="03D50CAB" w:rsidR="00364AE6" w:rsidRDefault="00364AE6" w:rsidP="00E62AB3">
            <w:proofErr w:type="spellStart"/>
            <w:r>
              <w:t>Vacuüm</w:t>
            </w:r>
            <w:proofErr w:type="spellEnd"/>
            <w:r w:rsidR="007A3DFF">
              <w:t xml:space="preserve"> </w:t>
            </w:r>
            <w:proofErr w:type="spellStart"/>
            <w:r>
              <w:t>verpakk</w:t>
            </w:r>
            <w:r w:rsidR="007A3DFF">
              <w:t>en</w:t>
            </w:r>
            <w:proofErr w:type="spellEnd"/>
          </w:p>
        </w:tc>
        <w:tc>
          <w:tcPr>
            <w:tcW w:w="1846" w:type="dxa"/>
            <w:vAlign w:val="center"/>
          </w:tcPr>
          <w:p w14:paraId="4C622DE8" w14:textId="77777777" w:rsidR="00364AE6" w:rsidRPr="004F2FAE" w:rsidRDefault="00364AE6" w:rsidP="00E62AB3">
            <w:pPr>
              <w:jc w:val="left"/>
              <w:rPr>
                <w:b/>
                <w:color w:val="0070C0"/>
              </w:rPr>
            </w:pPr>
            <w:proofErr w:type="spellStart"/>
            <w:r w:rsidRPr="004F2FAE">
              <w:rPr>
                <w:b/>
                <w:color w:val="0070C0"/>
              </w:rPr>
              <w:t>Verpakking</w:t>
            </w:r>
            <w:proofErr w:type="spellEnd"/>
            <w:r w:rsidRPr="004F2FAE">
              <w:rPr>
                <w:b/>
                <w:color w:val="0070C0"/>
              </w:rPr>
              <w:t xml:space="preserve"> </w:t>
            </w:r>
            <w:proofErr w:type="spellStart"/>
            <w:r w:rsidRPr="004F2FAE">
              <w:rPr>
                <w:b/>
                <w:color w:val="0070C0"/>
              </w:rPr>
              <w:t>vlees</w:t>
            </w:r>
            <w:proofErr w:type="spellEnd"/>
          </w:p>
        </w:tc>
        <w:tc>
          <w:tcPr>
            <w:tcW w:w="1587" w:type="dxa"/>
            <w:vAlign w:val="center"/>
          </w:tcPr>
          <w:p w14:paraId="6D880834" w14:textId="77777777" w:rsidR="00364AE6" w:rsidRPr="004F2FAE" w:rsidRDefault="00364AE6" w:rsidP="00E62AB3">
            <w:pPr>
              <w:jc w:val="center"/>
              <w:rPr>
                <w:b/>
                <w:color w:val="0070C0"/>
              </w:rPr>
            </w:pPr>
            <w:r w:rsidRPr="004F2FAE">
              <w:rPr>
                <w:b/>
                <w:color w:val="0070C0"/>
              </w:rPr>
              <w:t>X</w:t>
            </w:r>
          </w:p>
        </w:tc>
        <w:tc>
          <w:tcPr>
            <w:tcW w:w="1587" w:type="dxa"/>
            <w:vAlign w:val="center"/>
          </w:tcPr>
          <w:p w14:paraId="16AF9473" w14:textId="77777777" w:rsidR="00364AE6" w:rsidRPr="004F2FAE" w:rsidRDefault="00364AE6" w:rsidP="00E62AB3">
            <w:pPr>
              <w:jc w:val="center"/>
              <w:rPr>
                <w:b/>
                <w:color w:val="0070C0"/>
              </w:rPr>
            </w:pPr>
          </w:p>
        </w:tc>
        <w:tc>
          <w:tcPr>
            <w:tcW w:w="1587" w:type="dxa"/>
            <w:vAlign w:val="center"/>
          </w:tcPr>
          <w:p w14:paraId="68DEC66F" w14:textId="77777777" w:rsidR="00364AE6" w:rsidRPr="004F2FAE" w:rsidRDefault="00364AE6" w:rsidP="00E62AB3">
            <w:pPr>
              <w:jc w:val="center"/>
              <w:rPr>
                <w:b/>
                <w:color w:val="0070C0"/>
              </w:rPr>
            </w:pPr>
          </w:p>
        </w:tc>
      </w:tr>
      <w:tr w:rsidR="00364AE6" w14:paraId="5A2374C0" w14:textId="77777777" w:rsidTr="009B6B25">
        <w:trPr>
          <w:trHeight w:val="801"/>
        </w:trPr>
        <w:tc>
          <w:tcPr>
            <w:tcW w:w="2122" w:type="dxa"/>
            <w:vAlign w:val="center"/>
          </w:tcPr>
          <w:p w14:paraId="5FEF2BEB" w14:textId="77777777" w:rsidR="00364AE6" w:rsidRDefault="00364AE6" w:rsidP="00E62AB3">
            <w:proofErr w:type="spellStart"/>
            <w:r>
              <w:t>Zuurgraad</w:t>
            </w:r>
            <w:proofErr w:type="spellEnd"/>
            <w:r>
              <w:t xml:space="preserve"> </w:t>
            </w:r>
            <w:proofErr w:type="spellStart"/>
            <w:r>
              <w:t>wijzigen</w:t>
            </w:r>
            <w:proofErr w:type="spellEnd"/>
            <w:r>
              <w:t xml:space="preserve"> </w:t>
            </w:r>
          </w:p>
          <w:p w14:paraId="7574B7C6" w14:textId="77777777" w:rsidR="00364AE6" w:rsidRDefault="00364AE6" w:rsidP="00E62AB3">
            <w:r>
              <w:t xml:space="preserve">(pH </w:t>
            </w:r>
            <w:proofErr w:type="spellStart"/>
            <w:r>
              <w:t>verlagen</w:t>
            </w:r>
            <w:proofErr w:type="spellEnd"/>
            <w:r>
              <w:t>)</w:t>
            </w:r>
          </w:p>
        </w:tc>
        <w:tc>
          <w:tcPr>
            <w:tcW w:w="1846" w:type="dxa"/>
            <w:vAlign w:val="center"/>
          </w:tcPr>
          <w:p w14:paraId="19BB2C3B" w14:textId="77777777" w:rsidR="00364AE6" w:rsidRPr="004F2FAE" w:rsidRDefault="00364AE6" w:rsidP="00E62AB3">
            <w:pPr>
              <w:rPr>
                <w:b/>
                <w:color w:val="0070C0"/>
              </w:rPr>
            </w:pPr>
            <w:proofErr w:type="spellStart"/>
            <w:r w:rsidRPr="004F2FAE">
              <w:rPr>
                <w:b/>
                <w:color w:val="0070C0"/>
              </w:rPr>
              <w:t>Augurken</w:t>
            </w:r>
            <w:proofErr w:type="spellEnd"/>
          </w:p>
        </w:tc>
        <w:tc>
          <w:tcPr>
            <w:tcW w:w="1587" w:type="dxa"/>
            <w:vAlign w:val="center"/>
          </w:tcPr>
          <w:p w14:paraId="3C9C8C4E" w14:textId="77777777" w:rsidR="00364AE6" w:rsidRPr="004F2FAE" w:rsidRDefault="00364AE6" w:rsidP="00E62AB3">
            <w:pPr>
              <w:jc w:val="center"/>
              <w:rPr>
                <w:b/>
                <w:color w:val="0070C0"/>
              </w:rPr>
            </w:pPr>
            <w:r w:rsidRPr="004F2FAE">
              <w:rPr>
                <w:b/>
                <w:color w:val="0070C0"/>
              </w:rPr>
              <w:t>X</w:t>
            </w:r>
          </w:p>
        </w:tc>
        <w:tc>
          <w:tcPr>
            <w:tcW w:w="1587" w:type="dxa"/>
            <w:vAlign w:val="center"/>
          </w:tcPr>
          <w:p w14:paraId="5CBF6101" w14:textId="77777777" w:rsidR="00364AE6" w:rsidRPr="004F2FAE" w:rsidRDefault="00364AE6" w:rsidP="00E62AB3">
            <w:pPr>
              <w:jc w:val="center"/>
              <w:rPr>
                <w:b/>
                <w:color w:val="0070C0"/>
              </w:rPr>
            </w:pPr>
          </w:p>
        </w:tc>
        <w:tc>
          <w:tcPr>
            <w:tcW w:w="1587" w:type="dxa"/>
            <w:vAlign w:val="center"/>
          </w:tcPr>
          <w:p w14:paraId="34F946F2" w14:textId="77777777" w:rsidR="00364AE6" w:rsidRPr="004F2FAE" w:rsidRDefault="00364AE6" w:rsidP="00E62AB3">
            <w:pPr>
              <w:jc w:val="center"/>
              <w:rPr>
                <w:b/>
                <w:color w:val="0070C0"/>
              </w:rPr>
            </w:pPr>
          </w:p>
        </w:tc>
      </w:tr>
      <w:tr w:rsidR="00364AE6" w14:paraId="283B0EAE" w14:textId="77777777" w:rsidTr="009B6B25">
        <w:trPr>
          <w:trHeight w:val="801"/>
        </w:trPr>
        <w:tc>
          <w:tcPr>
            <w:tcW w:w="2122" w:type="dxa"/>
            <w:vAlign w:val="center"/>
          </w:tcPr>
          <w:p w14:paraId="1D42C47E" w14:textId="77777777" w:rsidR="00364AE6" w:rsidRDefault="00364AE6" w:rsidP="00E62AB3">
            <w:proofErr w:type="spellStart"/>
            <w:r>
              <w:t>Centrifugeren</w:t>
            </w:r>
            <w:proofErr w:type="spellEnd"/>
          </w:p>
        </w:tc>
        <w:tc>
          <w:tcPr>
            <w:tcW w:w="1846" w:type="dxa"/>
            <w:vAlign w:val="center"/>
          </w:tcPr>
          <w:p w14:paraId="2578C7FA" w14:textId="77777777" w:rsidR="00364AE6" w:rsidRPr="004F2FAE" w:rsidRDefault="00364AE6" w:rsidP="00E62AB3">
            <w:pPr>
              <w:jc w:val="left"/>
              <w:rPr>
                <w:b/>
                <w:color w:val="0070C0"/>
              </w:rPr>
            </w:pPr>
            <w:r w:rsidRPr="004F2FAE">
              <w:rPr>
                <w:b/>
                <w:color w:val="0070C0"/>
              </w:rPr>
              <w:t>Melk</w:t>
            </w:r>
          </w:p>
        </w:tc>
        <w:tc>
          <w:tcPr>
            <w:tcW w:w="1587" w:type="dxa"/>
            <w:vAlign w:val="center"/>
          </w:tcPr>
          <w:p w14:paraId="259C901F" w14:textId="77777777" w:rsidR="00364AE6" w:rsidRPr="004F2FAE" w:rsidRDefault="00364AE6" w:rsidP="00E62AB3">
            <w:pPr>
              <w:jc w:val="center"/>
              <w:rPr>
                <w:b/>
                <w:color w:val="0070C0"/>
              </w:rPr>
            </w:pPr>
          </w:p>
        </w:tc>
        <w:tc>
          <w:tcPr>
            <w:tcW w:w="1587" w:type="dxa"/>
            <w:vAlign w:val="center"/>
          </w:tcPr>
          <w:p w14:paraId="0251C7FD" w14:textId="77777777" w:rsidR="00364AE6" w:rsidRPr="004F2FAE" w:rsidRDefault="00364AE6" w:rsidP="00E62AB3">
            <w:pPr>
              <w:jc w:val="center"/>
              <w:rPr>
                <w:b/>
                <w:color w:val="0070C0"/>
              </w:rPr>
            </w:pPr>
            <w:r w:rsidRPr="004F2FAE">
              <w:rPr>
                <w:b/>
                <w:color w:val="0070C0"/>
              </w:rPr>
              <w:t>X</w:t>
            </w:r>
          </w:p>
        </w:tc>
        <w:tc>
          <w:tcPr>
            <w:tcW w:w="1587" w:type="dxa"/>
            <w:vAlign w:val="center"/>
          </w:tcPr>
          <w:p w14:paraId="1671D668" w14:textId="77777777" w:rsidR="00364AE6" w:rsidRPr="004F2FAE" w:rsidRDefault="00364AE6" w:rsidP="00E62AB3">
            <w:pPr>
              <w:jc w:val="center"/>
              <w:rPr>
                <w:b/>
                <w:color w:val="0070C0"/>
              </w:rPr>
            </w:pPr>
          </w:p>
        </w:tc>
      </w:tr>
      <w:tr w:rsidR="00364AE6" w14:paraId="5BBB3989" w14:textId="77777777" w:rsidTr="009B6B25">
        <w:trPr>
          <w:trHeight w:val="801"/>
        </w:trPr>
        <w:tc>
          <w:tcPr>
            <w:tcW w:w="2122" w:type="dxa"/>
            <w:vAlign w:val="center"/>
          </w:tcPr>
          <w:p w14:paraId="7CAEEAD8" w14:textId="77777777" w:rsidR="00364AE6" w:rsidRDefault="00364AE6" w:rsidP="00E62AB3">
            <w:proofErr w:type="spellStart"/>
            <w:r>
              <w:t>Steriliseren</w:t>
            </w:r>
            <w:proofErr w:type="spellEnd"/>
          </w:p>
        </w:tc>
        <w:tc>
          <w:tcPr>
            <w:tcW w:w="1846" w:type="dxa"/>
            <w:vAlign w:val="center"/>
          </w:tcPr>
          <w:p w14:paraId="5D74652A" w14:textId="77777777" w:rsidR="00364AE6" w:rsidRPr="004F2FAE" w:rsidRDefault="00364AE6" w:rsidP="00E62AB3">
            <w:pPr>
              <w:jc w:val="left"/>
              <w:rPr>
                <w:b/>
                <w:color w:val="0070C0"/>
              </w:rPr>
            </w:pPr>
            <w:proofErr w:type="spellStart"/>
            <w:r w:rsidRPr="004F2FAE">
              <w:rPr>
                <w:b/>
                <w:color w:val="0070C0"/>
              </w:rPr>
              <w:t>Zuivelproducten</w:t>
            </w:r>
            <w:proofErr w:type="spellEnd"/>
          </w:p>
        </w:tc>
        <w:tc>
          <w:tcPr>
            <w:tcW w:w="1587" w:type="dxa"/>
            <w:vAlign w:val="center"/>
          </w:tcPr>
          <w:p w14:paraId="5559F078" w14:textId="77777777" w:rsidR="00364AE6" w:rsidRPr="004F2FAE" w:rsidRDefault="00364AE6" w:rsidP="00E62AB3">
            <w:pPr>
              <w:jc w:val="center"/>
              <w:rPr>
                <w:b/>
                <w:color w:val="0070C0"/>
              </w:rPr>
            </w:pPr>
          </w:p>
        </w:tc>
        <w:tc>
          <w:tcPr>
            <w:tcW w:w="1587" w:type="dxa"/>
            <w:vAlign w:val="center"/>
          </w:tcPr>
          <w:p w14:paraId="766B213A" w14:textId="77777777" w:rsidR="00364AE6" w:rsidRPr="004F2FAE" w:rsidRDefault="00364AE6" w:rsidP="00E62AB3">
            <w:pPr>
              <w:jc w:val="center"/>
              <w:rPr>
                <w:b/>
                <w:color w:val="0070C0"/>
              </w:rPr>
            </w:pPr>
          </w:p>
        </w:tc>
        <w:tc>
          <w:tcPr>
            <w:tcW w:w="1587" w:type="dxa"/>
            <w:vAlign w:val="center"/>
          </w:tcPr>
          <w:p w14:paraId="06E6B505" w14:textId="77777777" w:rsidR="00364AE6" w:rsidRPr="004F2FAE" w:rsidRDefault="00364AE6" w:rsidP="00E62AB3">
            <w:pPr>
              <w:jc w:val="center"/>
              <w:rPr>
                <w:b/>
                <w:color w:val="0070C0"/>
              </w:rPr>
            </w:pPr>
            <w:r w:rsidRPr="004F2FAE">
              <w:rPr>
                <w:b/>
                <w:color w:val="0070C0"/>
              </w:rPr>
              <w:t>X</w:t>
            </w:r>
          </w:p>
        </w:tc>
      </w:tr>
      <w:tr w:rsidR="00364AE6" w14:paraId="523B9E62" w14:textId="77777777" w:rsidTr="009B6B25">
        <w:trPr>
          <w:trHeight w:val="801"/>
        </w:trPr>
        <w:tc>
          <w:tcPr>
            <w:tcW w:w="2122" w:type="dxa"/>
            <w:vAlign w:val="center"/>
          </w:tcPr>
          <w:p w14:paraId="389B29DE" w14:textId="77777777" w:rsidR="00364AE6" w:rsidRDefault="00364AE6" w:rsidP="00E62AB3">
            <w:proofErr w:type="spellStart"/>
            <w:r>
              <w:t>Suiker</w:t>
            </w:r>
            <w:proofErr w:type="spellEnd"/>
            <w:r>
              <w:t xml:space="preserve"> </w:t>
            </w:r>
            <w:proofErr w:type="spellStart"/>
            <w:r>
              <w:t>toevoegen</w:t>
            </w:r>
            <w:proofErr w:type="spellEnd"/>
          </w:p>
        </w:tc>
        <w:tc>
          <w:tcPr>
            <w:tcW w:w="1846" w:type="dxa"/>
            <w:vAlign w:val="center"/>
          </w:tcPr>
          <w:p w14:paraId="33A1EF1C" w14:textId="77777777" w:rsidR="00364AE6" w:rsidRPr="004F2FAE" w:rsidRDefault="00364AE6" w:rsidP="00E62AB3">
            <w:pPr>
              <w:jc w:val="left"/>
              <w:rPr>
                <w:b/>
                <w:color w:val="0070C0"/>
              </w:rPr>
            </w:pPr>
            <w:proofErr w:type="spellStart"/>
            <w:r w:rsidRPr="004F2FAE">
              <w:rPr>
                <w:b/>
                <w:color w:val="0070C0"/>
              </w:rPr>
              <w:t>Confituur</w:t>
            </w:r>
            <w:proofErr w:type="spellEnd"/>
          </w:p>
        </w:tc>
        <w:tc>
          <w:tcPr>
            <w:tcW w:w="1587" w:type="dxa"/>
            <w:vAlign w:val="center"/>
          </w:tcPr>
          <w:p w14:paraId="665EC742" w14:textId="77777777" w:rsidR="00364AE6" w:rsidRPr="004F2FAE" w:rsidRDefault="00364AE6" w:rsidP="00E62AB3">
            <w:pPr>
              <w:jc w:val="center"/>
              <w:rPr>
                <w:b/>
                <w:color w:val="0070C0"/>
              </w:rPr>
            </w:pPr>
            <w:r w:rsidRPr="004F2FAE">
              <w:rPr>
                <w:b/>
                <w:color w:val="0070C0"/>
              </w:rPr>
              <w:t>X</w:t>
            </w:r>
          </w:p>
        </w:tc>
        <w:tc>
          <w:tcPr>
            <w:tcW w:w="1587" w:type="dxa"/>
            <w:vAlign w:val="center"/>
          </w:tcPr>
          <w:p w14:paraId="5D0F10C2" w14:textId="77777777" w:rsidR="00364AE6" w:rsidRPr="004F2FAE" w:rsidRDefault="00364AE6" w:rsidP="00E62AB3">
            <w:pPr>
              <w:jc w:val="center"/>
              <w:rPr>
                <w:b/>
                <w:color w:val="0070C0"/>
              </w:rPr>
            </w:pPr>
          </w:p>
        </w:tc>
        <w:tc>
          <w:tcPr>
            <w:tcW w:w="1587" w:type="dxa"/>
            <w:vAlign w:val="center"/>
          </w:tcPr>
          <w:p w14:paraId="2602BDE4" w14:textId="77777777" w:rsidR="00364AE6" w:rsidRPr="004F2FAE" w:rsidRDefault="00364AE6" w:rsidP="00E62AB3">
            <w:pPr>
              <w:jc w:val="center"/>
              <w:rPr>
                <w:b/>
                <w:color w:val="0070C0"/>
              </w:rPr>
            </w:pPr>
          </w:p>
        </w:tc>
      </w:tr>
      <w:tr w:rsidR="00364AE6" w14:paraId="1A0FCE70" w14:textId="77777777" w:rsidTr="009B6B25">
        <w:trPr>
          <w:trHeight w:val="801"/>
        </w:trPr>
        <w:tc>
          <w:tcPr>
            <w:tcW w:w="2122" w:type="dxa"/>
            <w:vAlign w:val="center"/>
          </w:tcPr>
          <w:p w14:paraId="5437E52D" w14:textId="77777777" w:rsidR="00364AE6" w:rsidRDefault="00364AE6" w:rsidP="00E62AB3">
            <w:proofErr w:type="spellStart"/>
            <w:r>
              <w:t>Koel</w:t>
            </w:r>
            <w:proofErr w:type="spellEnd"/>
            <w:r>
              <w:t xml:space="preserve"> </w:t>
            </w:r>
            <w:proofErr w:type="spellStart"/>
            <w:r>
              <w:t>bewaren</w:t>
            </w:r>
            <w:proofErr w:type="spellEnd"/>
          </w:p>
        </w:tc>
        <w:tc>
          <w:tcPr>
            <w:tcW w:w="1846" w:type="dxa"/>
            <w:vAlign w:val="center"/>
          </w:tcPr>
          <w:p w14:paraId="7F5FC570" w14:textId="77777777" w:rsidR="00364AE6" w:rsidRPr="00F24F20" w:rsidRDefault="00364AE6" w:rsidP="00E62AB3">
            <w:pPr>
              <w:jc w:val="left"/>
              <w:rPr>
                <w:b/>
                <w:color w:val="0070C0"/>
                <w:lang w:val="nl-BE"/>
              </w:rPr>
            </w:pPr>
            <w:r w:rsidRPr="00F24F20">
              <w:rPr>
                <w:b/>
                <w:color w:val="0070C0"/>
                <w:lang w:val="nl-BE"/>
              </w:rPr>
              <w:t>Groenten bewaren in de koelkast</w:t>
            </w:r>
          </w:p>
        </w:tc>
        <w:tc>
          <w:tcPr>
            <w:tcW w:w="1587" w:type="dxa"/>
            <w:vAlign w:val="center"/>
          </w:tcPr>
          <w:p w14:paraId="18264E94" w14:textId="77777777" w:rsidR="00364AE6" w:rsidRPr="004F2FAE" w:rsidRDefault="00364AE6" w:rsidP="00E62AB3">
            <w:pPr>
              <w:jc w:val="center"/>
              <w:rPr>
                <w:b/>
                <w:color w:val="0070C0"/>
              </w:rPr>
            </w:pPr>
            <w:r w:rsidRPr="004F2FAE">
              <w:rPr>
                <w:b/>
                <w:color w:val="0070C0"/>
              </w:rPr>
              <w:t>X</w:t>
            </w:r>
          </w:p>
        </w:tc>
        <w:tc>
          <w:tcPr>
            <w:tcW w:w="1587" w:type="dxa"/>
            <w:vAlign w:val="center"/>
          </w:tcPr>
          <w:p w14:paraId="10A14508" w14:textId="77777777" w:rsidR="00364AE6" w:rsidRPr="004F2FAE" w:rsidRDefault="00364AE6" w:rsidP="00E62AB3">
            <w:pPr>
              <w:jc w:val="center"/>
              <w:rPr>
                <w:b/>
                <w:color w:val="0070C0"/>
              </w:rPr>
            </w:pPr>
          </w:p>
        </w:tc>
        <w:tc>
          <w:tcPr>
            <w:tcW w:w="1587" w:type="dxa"/>
            <w:vAlign w:val="center"/>
          </w:tcPr>
          <w:p w14:paraId="15E1FF67" w14:textId="77777777" w:rsidR="00364AE6" w:rsidRPr="004F2FAE" w:rsidRDefault="00364AE6" w:rsidP="00E62AB3">
            <w:pPr>
              <w:jc w:val="center"/>
              <w:rPr>
                <w:b/>
                <w:color w:val="0070C0"/>
              </w:rPr>
            </w:pPr>
          </w:p>
        </w:tc>
      </w:tr>
    </w:tbl>
    <w:p w14:paraId="74229673" w14:textId="26C89581" w:rsidR="00364AE6" w:rsidRPr="00364AE6" w:rsidRDefault="00364AE6" w:rsidP="00364AE6">
      <w:pPr>
        <w:rPr>
          <w:b/>
          <w:lang w:val="nl-NL"/>
        </w:rPr>
        <w:sectPr w:rsidR="00364AE6" w:rsidRPr="00364AE6" w:rsidSect="009628FB">
          <w:footerReference w:type="default" r:id="rId17"/>
          <w:footerReference w:type="first" r:id="rId18"/>
          <w:pgSz w:w="11906" w:h="16838" w:code="9"/>
          <w:pgMar w:top="1417" w:right="1417" w:bottom="1417" w:left="1417" w:header="720" w:footer="720" w:gutter="0"/>
          <w:pgNumType w:start="1"/>
          <w:cols w:space="720"/>
          <w:titlePg/>
          <w:docGrid w:linePitch="360"/>
        </w:sectPr>
      </w:pPr>
    </w:p>
    <w:p w14:paraId="1C7AC9B5" w14:textId="211D2187" w:rsidR="009F7BC0" w:rsidRDefault="00743A90" w:rsidP="008503E0">
      <w:pPr>
        <w:rPr>
          <w:lang w:val="nl-NL"/>
        </w:rPr>
      </w:pPr>
      <w:r>
        <w:rPr>
          <w:lang w:val="nl-NL"/>
        </w:rPr>
        <w:lastRenderedPageBreak/>
        <w:t>Op de verpakking van een drankje staat er meer dan enkel de houdbaarheidsdatum</w:t>
      </w:r>
      <w:r w:rsidR="00CE5F24">
        <w:rPr>
          <w:lang w:val="nl-NL"/>
        </w:rPr>
        <w:t>.</w:t>
      </w:r>
    </w:p>
    <w:p w14:paraId="7D8F71FB" w14:textId="4CF42A6D" w:rsidR="00CE5F24" w:rsidRPr="00624DEF" w:rsidRDefault="00CE5F24" w:rsidP="00CE5F24">
      <w:pPr>
        <w:pStyle w:val="ListParagraph"/>
        <w:numPr>
          <w:ilvl w:val="0"/>
          <w:numId w:val="6"/>
        </w:numPr>
        <w:rPr>
          <w:b/>
          <w:color w:val="0070C0"/>
          <w:lang w:val="nl-NL"/>
        </w:rPr>
      </w:pPr>
      <w:r w:rsidRPr="00624DEF">
        <w:rPr>
          <w:b/>
          <w:color w:val="0070C0"/>
          <w:lang w:val="nl-NL"/>
        </w:rPr>
        <w:t>Kilocalorieën</w:t>
      </w:r>
    </w:p>
    <w:p w14:paraId="4C7FFD58" w14:textId="11D206BC" w:rsidR="00CE5F24" w:rsidRPr="00624DEF" w:rsidRDefault="00CE5F24" w:rsidP="00CE5F24">
      <w:pPr>
        <w:pStyle w:val="ListParagraph"/>
        <w:numPr>
          <w:ilvl w:val="0"/>
          <w:numId w:val="6"/>
        </w:numPr>
        <w:rPr>
          <w:b/>
          <w:color w:val="0070C0"/>
          <w:lang w:val="nl-NL"/>
        </w:rPr>
      </w:pPr>
      <w:r w:rsidRPr="00624DEF">
        <w:rPr>
          <w:b/>
          <w:color w:val="0070C0"/>
          <w:lang w:val="nl-NL"/>
        </w:rPr>
        <w:t>2000 kcal</w:t>
      </w:r>
    </w:p>
    <w:tbl>
      <w:tblPr>
        <w:tblStyle w:val="TableGrid"/>
        <w:tblW w:w="0" w:type="auto"/>
        <w:tblLook w:val="04A0" w:firstRow="1" w:lastRow="0" w:firstColumn="1" w:lastColumn="0" w:noHBand="0" w:noVBand="1"/>
      </w:tblPr>
      <w:tblGrid>
        <w:gridCol w:w="2265"/>
        <w:gridCol w:w="2265"/>
        <w:gridCol w:w="2266"/>
        <w:gridCol w:w="2266"/>
      </w:tblGrid>
      <w:tr w:rsidR="00E62AB3" w14:paraId="05C3B9B9" w14:textId="77777777" w:rsidTr="00E62AB3">
        <w:tc>
          <w:tcPr>
            <w:tcW w:w="2265" w:type="dxa"/>
          </w:tcPr>
          <w:p w14:paraId="6977CAB7" w14:textId="77777777" w:rsidR="00E62AB3" w:rsidRPr="0029415E" w:rsidRDefault="00E62AB3" w:rsidP="00E62AB3">
            <w:pPr>
              <w:tabs>
                <w:tab w:val="left" w:leader="dot" w:pos="9072"/>
                <w:tab w:val="left" w:leader="dot" w:pos="13041"/>
              </w:tabs>
            </w:pPr>
          </w:p>
        </w:tc>
        <w:tc>
          <w:tcPr>
            <w:tcW w:w="2265" w:type="dxa"/>
          </w:tcPr>
          <w:p w14:paraId="33A8BBBA" w14:textId="77777777" w:rsidR="00E62AB3" w:rsidRPr="00467374" w:rsidRDefault="00364AE6" w:rsidP="00E62AB3">
            <w:pPr>
              <w:tabs>
                <w:tab w:val="left" w:leader="dot" w:pos="9072"/>
                <w:tab w:val="left" w:leader="dot" w:pos="13041"/>
              </w:tabs>
              <w:jc w:val="center"/>
            </w:pPr>
            <w:r w:rsidRPr="00467374">
              <w:t>Coca-Cola</w:t>
            </w:r>
          </w:p>
        </w:tc>
        <w:tc>
          <w:tcPr>
            <w:tcW w:w="2266" w:type="dxa"/>
          </w:tcPr>
          <w:p w14:paraId="6B36A1F7" w14:textId="77777777" w:rsidR="00E62AB3" w:rsidRPr="00467374" w:rsidRDefault="00364AE6" w:rsidP="00E62AB3">
            <w:pPr>
              <w:tabs>
                <w:tab w:val="left" w:leader="dot" w:pos="9072"/>
                <w:tab w:val="left" w:leader="dot" w:pos="13041"/>
              </w:tabs>
              <w:jc w:val="center"/>
            </w:pPr>
            <w:r>
              <w:t>Coca-Cola Light</w:t>
            </w:r>
          </w:p>
        </w:tc>
        <w:tc>
          <w:tcPr>
            <w:tcW w:w="2266" w:type="dxa"/>
          </w:tcPr>
          <w:p w14:paraId="29F060F1" w14:textId="77777777" w:rsidR="00E62AB3" w:rsidRPr="00467374" w:rsidRDefault="00364AE6" w:rsidP="00E62AB3">
            <w:pPr>
              <w:tabs>
                <w:tab w:val="left" w:leader="dot" w:pos="9072"/>
                <w:tab w:val="left" w:leader="dot" w:pos="13041"/>
              </w:tabs>
              <w:jc w:val="center"/>
            </w:pPr>
            <w:r>
              <w:t>Coca-Cola Zero</w:t>
            </w:r>
          </w:p>
        </w:tc>
      </w:tr>
      <w:tr w:rsidR="00E62AB3" w14:paraId="51A04DA2" w14:textId="77777777" w:rsidTr="00E62AB3">
        <w:trPr>
          <w:trHeight w:val="658"/>
        </w:trPr>
        <w:tc>
          <w:tcPr>
            <w:tcW w:w="2265" w:type="dxa"/>
          </w:tcPr>
          <w:p w14:paraId="40B89C37" w14:textId="77777777" w:rsidR="00E62AB3" w:rsidRPr="0029415E" w:rsidRDefault="00364AE6" w:rsidP="00E62AB3">
            <w:pPr>
              <w:tabs>
                <w:tab w:val="left" w:leader="dot" w:pos="9072"/>
                <w:tab w:val="left" w:leader="dot" w:pos="13041"/>
              </w:tabs>
              <w:jc w:val="left"/>
            </w:pPr>
            <w:proofErr w:type="spellStart"/>
            <w:r>
              <w:t>Aantal</w:t>
            </w:r>
            <w:proofErr w:type="spellEnd"/>
            <w:r>
              <w:t xml:space="preserve"> kcal</w:t>
            </w:r>
          </w:p>
        </w:tc>
        <w:tc>
          <w:tcPr>
            <w:tcW w:w="2265" w:type="dxa"/>
          </w:tcPr>
          <w:p w14:paraId="054DB1B1" w14:textId="77777777" w:rsidR="00E62AB3" w:rsidRPr="00041557" w:rsidRDefault="00364AE6" w:rsidP="00E62AB3">
            <w:pPr>
              <w:tabs>
                <w:tab w:val="left" w:leader="dot" w:pos="9072"/>
                <w:tab w:val="left" w:leader="dot" w:pos="13041"/>
              </w:tabs>
              <w:jc w:val="center"/>
              <w:rPr>
                <w:b/>
                <w:color w:val="0070C0"/>
              </w:rPr>
            </w:pPr>
            <w:r w:rsidRPr="00041557">
              <w:rPr>
                <w:b/>
                <w:color w:val="0070C0"/>
              </w:rPr>
              <w:t>42 kcal</w:t>
            </w:r>
          </w:p>
        </w:tc>
        <w:tc>
          <w:tcPr>
            <w:tcW w:w="2266" w:type="dxa"/>
          </w:tcPr>
          <w:p w14:paraId="10A68043" w14:textId="77777777" w:rsidR="00E62AB3" w:rsidRPr="00041557" w:rsidRDefault="00364AE6" w:rsidP="00E62AB3">
            <w:pPr>
              <w:tabs>
                <w:tab w:val="left" w:leader="dot" w:pos="9072"/>
                <w:tab w:val="left" w:leader="dot" w:pos="13041"/>
              </w:tabs>
              <w:jc w:val="center"/>
              <w:rPr>
                <w:b/>
                <w:color w:val="0070C0"/>
              </w:rPr>
            </w:pPr>
            <w:r w:rsidRPr="00041557">
              <w:rPr>
                <w:b/>
                <w:color w:val="0070C0"/>
              </w:rPr>
              <w:t>0,2 kcal</w:t>
            </w:r>
          </w:p>
        </w:tc>
        <w:tc>
          <w:tcPr>
            <w:tcW w:w="2266" w:type="dxa"/>
          </w:tcPr>
          <w:p w14:paraId="5E933D37" w14:textId="77777777" w:rsidR="00E62AB3" w:rsidRPr="00041557" w:rsidRDefault="00364AE6" w:rsidP="00E62AB3">
            <w:pPr>
              <w:tabs>
                <w:tab w:val="left" w:leader="dot" w:pos="9072"/>
                <w:tab w:val="left" w:leader="dot" w:pos="13041"/>
              </w:tabs>
              <w:jc w:val="center"/>
              <w:rPr>
                <w:b/>
                <w:color w:val="0070C0"/>
              </w:rPr>
            </w:pPr>
            <w:r w:rsidRPr="00041557">
              <w:rPr>
                <w:b/>
                <w:color w:val="0070C0"/>
              </w:rPr>
              <w:t>0,3 kcal</w:t>
            </w:r>
          </w:p>
        </w:tc>
      </w:tr>
      <w:tr w:rsidR="00E62AB3" w14:paraId="5B5CE06B" w14:textId="77777777" w:rsidTr="00E62AB3">
        <w:trPr>
          <w:trHeight w:val="658"/>
        </w:trPr>
        <w:tc>
          <w:tcPr>
            <w:tcW w:w="2265" w:type="dxa"/>
          </w:tcPr>
          <w:p w14:paraId="0DCF13D9" w14:textId="77777777" w:rsidR="00E62AB3" w:rsidRPr="0029415E" w:rsidRDefault="00364AE6" w:rsidP="00E62AB3">
            <w:pPr>
              <w:tabs>
                <w:tab w:val="left" w:leader="dot" w:pos="9072"/>
                <w:tab w:val="left" w:leader="dot" w:pos="13041"/>
              </w:tabs>
              <w:jc w:val="left"/>
            </w:pPr>
            <w:proofErr w:type="spellStart"/>
            <w:r>
              <w:t>Hoeveelheid</w:t>
            </w:r>
            <w:proofErr w:type="spellEnd"/>
            <w:r>
              <w:t xml:space="preserve"> </w:t>
            </w:r>
            <w:proofErr w:type="spellStart"/>
            <w:r>
              <w:t>suiker</w:t>
            </w:r>
            <w:proofErr w:type="spellEnd"/>
          </w:p>
        </w:tc>
        <w:tc>
          <w:tcPr>
            <w:tcW w:w="2265" w:type="dxa"/>
          </w:tcPr>
          <w:p w14:paraId="5C39370F" w14:textId="77777777" w:rsidR="00E62AB3" w:rsidRPr="00041557" w:rsidRDefault="00364AE6" w:rsidP="00E62AB3">
            <w:pPr>
              <w:tabs>
                <w:tab w:val="left" w:leader="dot" w:pos="9072"/>
                <w:tab w:val="left" w:leader="dot" w:pos="13041"/>
              </w:tabs>
              <w:jc w:val="center"/>
              <w:rPr>
                <w:b/>
                <w:color w:val="0070C0"/>
              </w:rPr>
            </w:pPr>
            <w:r>
              <w:rPr>
                <w:b/>
                <w:color w:val="0070C0"/>
              </w:rPr>
              <w:t>10,6 g</w:t>
            </w:r>
          </w:p>
        </w:tc>
        <w:tc>
          <w:tcPr>
            <w:tcW w:w="2266" w:type="dxa"/>
          </w:tcPr>
          <w:p w14:paraId="1A022261" w14:textId="77777777" w:rsidR="00E62AB3" w:rsidRPr="00041557" w:rsidRDefault="00364AE6" w:rsidP="00E62AB3">
            <w:pPr>
              <w:tabs>
                <w:tab w:val="left" w:leader="dot" w:pos="9072"/>
                <w:tab w:val="left" w:leader="dot" w:pos="13041"/>
              </w:tabs>
              <w:jc w:val="center"/>
              <w:rPr>
                <w:b/>
                <w:color w:val="0070C0"/>
              </w:rPr>
            </w:pPr>
            <w:r>
              <w:rPr>
                <w:b/>
                <w:color w:val="0070C0"/>
              </w:rPr>
              <w:t>0 g</w:t>
            </w:r>
          </w:p>
        </w:tc>
        <w:tc>
          <w:tcPr>
            <w:tcW w:w="2266" w:type="dxa"/>
          </w:tcPr>
          <w:p w14:paraId="5EED943D" w14:textId="77777777" w:rsidR="00E62AB3" w:rsidRPr="00041557" w:rsidRDefault="00364AE6" w:rsidP="00E62AB3">
            <w:pPr>
              <w:tabs>
                <w:tab w:val="left" w:leader="dot" w:pos="9072"/>
                <w:tab w:val="left" w:leader="dot" w:pos="13041"/>
              </w:tabs>
              <w:jc w:val="center"/>
              <w:rPr>
                <w:b/>
                <w:color w:val="0070C0"/>
              </w:rPr>
            </w:pPr>
            <w:r>
              <w:rPr>
                <w:b/>
                <w:color w:val="0070C0"/>
              </w:rPr>
              <w:t>0 g</w:t>
            </w:r>
          </w:p>
        </w:tc>
      </w:tr>
      <w:tr w:rsidR="00E62AB3" w14:paraId="3EE1AB05" w14:textId="77777777" w:rsidTr="00E62AB3">
        <w:trPr>
          <w:trHeight w:val="658"/>
        </w:trPr>
        <w:tc>
          <w:tcPr>
            <w:tcW w:w="2265" w:type="dxa"/>
          </w:tcPr>
          <w:p w14:paraId="151A572B" w14:textId="77777777" w:rsidR="00E62AB3" w:rsidRPr="0029415E" w:rsidRDefault="00364AE6" w:rsidP="00E62AB3">
            <w:pPr>
              <w:tabs>
                <w:tab w:val="left" w:leader="dot" w:pos="9072"/>
                <w:tab w:val="left" w:leader="dot" w:pos="13041"/>
              </w:tabs>
              <w:jc w:val="left"/>
            </w:pPr>
            <w:proofErr w:type="spellStart"/>
            <w:r>
              <w:t>Hoeveelheid</w:t>
            </w:r>
            <w:proofErr w:type="spellEnd"/>
            <w:r>
              <w:t xml:space="preserve"> </w:t>
            </w:r>
            <w:proofErr w:type="spellStart"/>
            <w:r>
              <w:t>zout</w:t>
            </w:r>
            <w:proofErr w:type="spellEnd"/>
          </w:p>
        </w:tc>
        <w:tc>
          <w:tcPr>
            <w:tcW w:w="2265" w:type="dxa"/>
          </w:tcPr>
          <w:p w14:paraId="2E8ECE7C" w14:textId="77777777" w:rsidR="00E62AB3" w:rsidRPr="00041557" w:rsidRDefault="00364AE6" w:rsidP="00E62AB3">
            <w:pPr>
              <w:tabs>
                <w:tab w:val="left" w:leader="dot" w:pos="9072"/>
                <w:tab w:val="left" w:leader="dot" w:pos="13041"/>
              </w:tabs>
              <w:jc w:val="center"/>
              <w:rPr>
                <w:b/>
                <w:color w:val="0070C0"/>
              </w:rPr>
            </w:pPr>
            <w:r>
              <w:rPr>
                <w:b/>
                <w:color w:val="0070C0"/>
              </w:rPr>
              <w:t>0 g</w:t>
            </w:r>
          </w:p>
        </w:tc>
        <w:tc>
          <w:tcPr>
            <w:tcW w:w="2266" w:type="dxa"/>
          </w:tcPr>
          <w:p w14:paraId="379437ED" w14:textId="77777777" w:rsidR="00E62AB3" w:rsidRPr="00041557" w:rsidRDefault="00364AE6" w:rsidP="00E62AB3">
            <w:pPr>
              <w:tabs>
                <w:tab w:val="left" w:leader="dot" w:pos="9072"/>
                <w:tab w:val="left" w:leader="dot" w:pos="13041"/>
              </w:tabs>
              <w:jc w:val="center"/>
              <w:rPr>
                <w:b/>
                <w:color w:val="0070C0"/>
              </w:rPr>
            </w:pPr>
            <w:r>
              <w:rPr>
                <w:b/>
                <w:color w:val="0070C0"/>
              </w:rPr>
              <w:t>0 g</w:t>
            </w:r>
          </w:p>
        </w:tc>
        <w:tc>
          <w:tcPr>
            <w:tcW w:w="2266" w:type="dxa"/>
          </w:tcPr>
          <w:p w14:paraId="4C324082" w14:textId="77777777" w:rsidR="00E62AB3" w:rsidRPr="00041557" w:rsidRDefault="00364AE6" w:rsidP="00E62AB3">
            <w:pPr>
              <w:tabs>
                <w:tab w:val="left" w:leader="dot" w:pos="9072"/>
                <w:tab w:val="left" w:leader="dot" w:pos="13041"/>
              </w:tabs>
              <w:jc w:val="center"/>
              <w:rPr>
                <w:b/>
                <w:color w:val="0070C0"/>
              </w:rPr>
            </w:pPr>
            <w:r>
              <w:rPr>
                <w:b/>
                <w:color w:val="0070C0"/>
              </w:rPr>
              <w:t>0,02 g</w:t>
            </w:r>
          </w:p>
        </w:tc>
      </w:tr>
    </w:tbl>
    <w:p w14:paraId="50DACDC2" w14:textId="6F3E47A5" w:rsidR="009F7BC0" w:rsidRDefault="009F7BC0" w:rsidP="008503E0">
      <w:pPr>
        <w:rPr>
          <w:lang w:val="nl-NL"/>
        </w:rPr>
      </w:pPr>
    </w:p>
    <w:p w14:paraId="62BCDDA6" w14:textId="27E4F4D7" w:rsidR="00FB40B4" w:rsidRDefault="00FB40B4" w:rsidP="00FB40B4">
      <w:pPr>
        <w:pStyle w:val="ListParagraph"/>
        <w:numPr>
          <w:ilvl w:val="0"/>
          <w:numId w:val="6"/>
        </w:numPr>
        <w:rPr>
          <w:b/>
          <w:color w:val="0070C0"/>
          <w:lang w:val="nl-NL"/>
        </w:rPr>
      </w:pPr>
      <w:r w:rsidRPr="004637C7">
        <w:rPr>
          <w:b/>
          <w:color w:val="0070C0"/>
          <w:lang w:val="nl-NL"/>
        </w:rPr>
        <w:t xml:space="preserve">Quinten zou het drankje kiezen dat de minste calorieën bevat en </w:t>
      </w:r>
      <w:r w:rsidR="007A3DFF">
        <w:rPr>
          <w:b/>
          <w:color w:val="0070C0"/>
          <w:lang w:val="nl-NL"/>
        </w:rPr>
        <w:t>dat</w:t>
      </w:r>
      <w:r w:rsidRPr="004637C7">
        <w:rPr>
          <w:b/>
          <w:color w:val="0070C0"/>
          <w:lang w:val="nl-NL"/>
        </w:rPr>
        <w:t xml:space="preserve"> zo min mogelijk</w:t>
      </w:r>
      <w:r w:rsidR="00A12C57" w:rsidRPr="004637C7">
        <w:rPr>
          <w:b/>
          <w:color w:val="0070C0"/>
          <w:lang w:val="nl-NL"/>
        </w:rPr>
        <w:t xml:space="preserve"> suiker </w:t>
      </w:r>
      <w:r w:rsidR="007A3DFF">
        <w:rPr>
          <w:b/>
          <w:color w:val="0070C0"/>
          <w:lang w:val="nl-NL"/>
        </w:rPr>
        <w:t>bevat</w:t>
      </w:r>
      <w:r w:rsidR="00A12C57" w:rsidRPr="004637C7">
        <w:rPr>
          <w:b/>
          <w:color w:val="0070C0"/>
          <w:lang w:val="nl-NL"/>
        </w:rPr>
        <w:t>. Daarom zou hij kiezen voor de Coca-Cola Light.</w:t>
      </w:r>
    </w:p>
    <w:p w14:paraId="6F946CB6" w14:textId="1591AE14" w:rsidR="00085351" w:rsidRPr="00085351" w:rsidRDefault="00085351" w:rsidP="00085351">
      <w:pPr>
        <w:rPr>
          <w:lang w:val="nl-NL"/>
        </w:rPr>
      </w:pPr>
      <w:r>
        <w:rPr>
          <w:lang w:val="nl-NL"/>
        </w:rPr>
        <w:t xml:space="preserve">Er volgt een uitleg over de </w:t>
      </w:r>
      <w:proofErr w:type="spellStart"/>
      <w:r>
        <w:rPr>
          <w:lang w:val="nl-NL"/>
        </w:rPr>
        <w:t>Nutr</w:t>
      </w:r>
      <w:r w:rsidR="0041210D">
        <w:rPr>
          <w:lang w:val="nl-NL"/>
        </w:rPr>
        <w:t>i</w:t>
      </w:r>
      <w:proofErr w:type="spellEnd"/>
      <w:r>
        <w:rPr>
          <w:lang w:val="nl-NL"/>
        </w:rPr>
        <w:t>-Score. Die wordt niet gebruikt bij Coca-Cola, maar bij veel andere producten staat dit wel al vermeld.</w:t>
      </w:r>
    </w:p>
    <w:p w14:paraId="434F782E" w14:textId="445C4E92" w:rsidR="0043148C" w:rsidRDefault="00D46CC0" w:rsidP="008503E0">
      <w:pPr>
        <w:rPr>
          <w:lang w:val="nl-NL"/>
        </w:rPr>
      </w:pPr>
      <w:r>
        <w:rPr>
          <w:rFonts w:ascii="&amp;quot" w:hAnsi="&amp;quot"/>
          <w:b/>
          <w:bCs/>
          <w:noProof/>
          <w:color w:val="C30A15"/>
          <w:bdr w:val="none" w:sz="0" w:space="0" w:color="auto" w:frame="1"/>
        </w:rPr>
        <w:drawing>
          <wp:inline distT="0" distB="0" distL="0" distR="0" wp14:anchorId="76DD6287" wp14:editId="2619BC5F">
            <wp:extent cx="3149600" cy="2444090"/>
            <wp:effectExtent l="0" t="0" r="0" b="0"/>
            <wp:docPr id="53" name="Afbeelding 53" descr="Corn flakes Nutri-Scor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n flakes Nutri-Scor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9541" cy="2459564"/>
                    </a:xfrm>
                    <a:prstGeom prst="rect">
                      <a:avLst/>
                    </a:prstGeom>
                    <a:noFill/>
                    <a:ln>
                      <a:noFill/>
                    </a:ln>
                  </pic:spPr>
                </pic:pic>
              </a:graphicData>
            </a:graphic>
          </wp:inline>
        </w:drawing>
      </w:r>
    </w:p>
    <w:p w14:paraId="5F3FBE47" w14:textId="77777777" w:rsidR="007F5C43" w:rsidRPr="007F5C43" w:rsidRDefault="007F5C43" w:rsidP="007F5C43">
      <w:pPr>
        <w:pStyle w:val="ListParagraph"/>
        <w:numPr>
          <w:ilvl w:val="0"/>
          <w:numId w:val="6"/>
        </w:numPr>
        <w:rPr>
          <w:b/>
          <w:color w:val="0070C0"/>
          <w:lang w:val="nl-NL"/>
        </w:rPr>
      </w:pPr>
      <w:r w:rsidRPr="007F5C43">
        <w:rPr>
          <w:b/>
          <w:color w:val="0070C0"/>
          <w:lang w:val="nl-NL"/>
        </w:rPr>
        <w:t xml:space="preserve">Volgens de </w:t>
      </w:r>
      <w:proofErr w:type="spellStart"/>
      <w:r w:rsidRPr="007F5C43">
        <w:rPr>
          <w:b/>
          <w:color w:val="0070C0"/>
          <w:lang w:val="nl-NL"/>
        </w:rPr>
        <w:t>Nutri</w:t>
      </w:r>
      <w:proofErr w:type="spellEnd"/>
      <w:r w:rsidRPr="007F5C43">
        <w:rPr>
          <w:b/>
          <w:color w:val="0070C0"/>
          <w:lang w:val="nl-NL"/>
        </w:rPr>
        <w:t xml:space="preserve">-Score is de </w:t>
      </w:r>
      <w:proofErr w:type="spellStart"/>
      <w:r w:rsidRPr="007F5C43">
        <w:rPr>
          <w:b/>
          <w:color w:val="0070C0"/>
          <w:lang w:val="nl-NL"/>
        </w:rPr>
        <w:t>Kellog’s</w:t>
      </w:r>
      <w:proofErr w:type="spellEnd"/>
      <w:r w:rsidRPr="007F5C43">
        <w:rPr>
          <w:b/>
          <w:color w:val="0070C0"/>
          <w:lang w:val="nl-NL"/>
        </w:rPr>
        <w:t xml:space="preserve"> Original </w:t>
      </w:r>
      <w:proofErr w:type="spellStart"/>
      <w:r w:rsidRPr="007F5C43">
        <w:rPr>
          <w:b/>
          <w:color w:val="0070C0"/>
          <w:lang w:val="nl-NL"/>
        </w:rPr>
        <w:t>Corn</w:t>
      </w:r>
      <w:proofErr w:type="spellEnd"/>
      <w:r w:rsidRPr="007F5C43">
        <w:rPr>
          <w:b/>
          <w:color w:val="0070C0"/>
          <w:lang w:val="nl-NL"/>
        </w:rPr>
        <w:t xml:space="preserve"> </w:t>
      </w:r>
      <w:proofErr w:type="spellStart"/>
      <w:r w:rsidRPr="007F5C43">
        <w:rPr>
          <w:b/>
          <w:color w:val="0070C0"/>
          <w:lang w:val="nl-NL"/>
        </w:rPr>
        <w:t>Flakes</w:t>
      </w:r>
      <w:proofErr w:type="spellEnd"/>
      <w:r w:rsidRPr="007F5C43">
        <w:rPr>
          <w:b/>
          <w:color w:val="0070C0"/>
          <w:lang w:val="nl-NL"/>
        </w:rPr>
        <w:t xml:space="preserve"> het gezondste.</w:t>
      </w:r>
    </w:p>
    <w:p w14:paraId="6A4631D5" w14:textId="77777777" w:rsidR="0026608C" w:rsidRDefault="0026608C" w:rsidP="008503E0">
      <w:pPr>
        <w:rPr>
          <w:lang w:val="nl-NL"/>
        </w:rPr>
      </w:pPr>
    </w:p>
    <w:p w14:paraId="28EA7942" w14:textId="559EBD0D" w:rsidR="0043148C" w:rsidRDefault="00467378" w:rsidP="008503E0">
      <w:pPr>
        <w:rPr>
          <w:lang w:val="nl-NL"/>
        </w:rPr>
      </w:pPr>
      <w:r>
        <w:rPr>
          <w:lang w:val="nl-NL"/>
        </w:rPr>
        <w:t>Hierna moeten de leerlingen een procestest invullen</w:t>
      </w:r>
      <w:r w:rsidR="00520461">
        <w:rPr>
          <w:lang w:val="nl-NL"/>
        </w:rPr>
        <w:t>. D</w:t>
      </w:r>
      <w:r>
        <w:rPr>
          <w:lang w:val="nl-NL"/>
        </w:rPr>
        <w:t xml:space="preserve">aaronder is er de ruimte voorzien om als leerkracht </w:t>
      </w:r>
      <w:r w:rsidR="009313FF">
        <w:rPr>
          <w:lang w:val="nl-NL"/>
        </w:rPr>
        <w:t>hier</w:t>
      </w:r>
      <w:r w:rsidR="00520461">
        <w:rPr>
          <w:lang w:val="nl-NL"/>
        </w:rPr>
        <w:t>op</w:t>
      </w:r>
      <w:r w:rsidR="009313FF">
        <w:rPr>
          <w:lang w:val="nl-NL"/>
        </w:rPr>
        <w:t xml:space="preserve"> punten te geven.</w:t>
      </w:r>
    </w:p>
    <w:p w14:paraId="463EFCDA" w14:textId="79770784" w:rsidR="002921D0" w:rsidRDefault="002921D0">
      <w:pPr>
        <w:spacing w:line="259" w:lineRule="auto"/>
        <w:jc w:val="left"/>
        <w:rPr>
          <w:lang w:val="nl-NL"/>
        </w:rPr>
      </w:pPr>
      <w:r>
        <w:rPr>
          <w:lang w:val="nl-NL"/>
        </w:rPr>
        <w:br w:type="page"/>
      </w:r>
    </w:p>
    <w:p w14:paraId="6668485D" w14:textId="4B742CF7" w:rsidR="002921D0" w:rsidRDefault="002921D0" w:rsidP="008503E0">
      <w:pPr>
        <w:rPr>
          <w:lang w:val="nl-NL"/>
        </w:rPr>
      </w:pPr>
      <w:r>
        <w:rPr>
          <w:lang w:val="nl-NL"/>
        </w:rPr>
        <w:lastRenderedPageBreak/>
        <w:t xml:space="preserve">Daarna begint </w:t>
      </w:r>
      <w:r w:rsidR="00DB72AA">
        <w:rPr>
          <w:lang w:val="nl-NL"/>
        </w:rPr>
        <w:t xml:space="preserve">het hoofdstuk over waterzuivering. </w:t>
      </w:r>
    </w:p>
    <w:p w14:paraId="39A3C901" w14:textId="3713C8E6" w:rsidR="00DB72AA" w:rsidRDefault="00F15E46" w:rsidP="00DB72AA">
      <w:pPr>
        <w:pStyle w:val="ListParagraph"/>
        <w:numPr>
          <w:ilvl w:val="0"/>
          <w:numId w:val="6"/>
        </w:numPr>
        <w:rPr>
          <w:b/>
          <w:color w:val="0070C0"/>
          <w:lang w:val="nl-NL"/>
        </w:rPr>
      </w:pPr>
      <w:r>
        <w:rPr>
          <w:b/>
          <w:color w:val="0070C0"/>
          <w:lang w:val="nl-NL"/>
        </w:rPr>
        <w:t>Quinten vindt n</w:t>
      </w:r>
      <w:r w:rsidR="00DB72AA" w:rsidRPr="00376AEE">
        <w:rPr>
          <w:b/>
          <w:color w:val="0070C0"/>
          <w:lang w:val="nl-NL"/>
        </w:rPr>
        <w:t xml:space="preserve">aast gezondheid </w:t>
      </w:r>
      <w:r>
        <w:rPr>
          <w:b/>
          <w:color w:val="0070C0"/>
          <w:lang w:val="nl-NL"/>
        </w:rPr>
        <w:t xml:space="preserve">ook </w:t>
      </w:r>
      <w:r w:rsidR="00D73C1C" w:rsidRPr="00376AEE">
        <w:rPr>
          <w:b/>
          <w:color w:val="0070C0"/>
          <w:lang w:val="nl-NL"/>
        </w:rPr>
        <w:t>duurzaamheid belangrijk.</w:t>
      </w:r>
      <w:r w:rsidR="00DB72AA" w:rsidRPr="00376AEE">
        <w:rPr>
          <w:b/>
          <w:color w:val="0070C0"/>
          <w:lang w:val="nl-NL"/>
        </w:rPr>
        <w:t xml:space="preserve"> </w:t>
      </w:r>
    </w:p>
    <w:p w14:paraId="0254145E" w14:textId="28F08ABB" w:rsidR="007473C3" w:rsidRPr="004F241E" w:rsidRDefault="007473C3" w:rsidP="007473C3">
      <w:pPr>
        <w:rPr>
          <w:lang w:val="nl-NL"/>
        </w:rPr>
      </w:pPr>
      <w:r w:rsidRPr="004F241E">
        <w:rPr>
          <w:lang w:val="nl-NL"/>
        </w:rPr>
        <w:t>Er wordt verwezen naar de bijlagen waar er de internetopdracht te vinden is over Coca-Cola.</w:t>
      </w:r>
      <w:r w:rsidR="00A1703F" w:rsidRPr="004F241E">
        <w:rPr>
          <w:lang w:val="nl-NL"/>
        </w:rPr>
        <w:t xml:space="preserve"> Er is telkens duidelijk uitgelegd waarover er vragen worden gesteld en hoe ze aan die artikels geraken.</w:t>
      </w:r>
    </w:p>
    <w:p w14:paraId="4E5F94F1" w14:textId="77777777" w:rsidR="00A1703F" w:rsidRDefault="00A1703F" w:rsidP="00A1703F">
      <w:pPr>
        <w:pStyle w:val="ListParagraph"/>
        <w:numPr>
          <w:ilvl w:val="0"/>
          <w:numId w:val="8"/>
        </w:numPr>
        <w:rPr>
          <w:b/>
          <w:u w:val="single"/>
        </w:rPr>
      </w:pPr>
      <w:r w:rsidRPr="00E871D8">
        <w:rPr>
          <w:b/>
          <w:u w:val="single"/>
        </w:rPr>
        <w:t>Actie op dranken</w:t>
      </w:r>
    </w:p>
    <w:p w14:paraId="2E00A4F6" w14:textId="4B006D21" w:rsidR="00A1703F" w:rsidRPr="00EE71B7" w:rsidRDefault="00A1703F" w:rsidP="007C002E">
      <w:pPr>
        <w:pStyle w:val="ListParagraph"/>
        <w:numPr>
          <w:ilvl w:val="0"/>
          <w:numId w:val="14"/>
        </w:numPr>
        <w:tabs>
          <w:tab w:val="left" w:leader="dot" w:pos="9072"/>
        </w:tabs>
        <w:rPr>
          <w:b/>
        </w:rPr>
      </w:pPr>
      <w:r w:rsidRPr="00EE71B7">
        <w:rPr>
          <w:b/>
          <w:color w:val="0070C0"/>
        </w:rPr>
        <w:t>Coca-Cola bestaat voor 90% uit gezuiverd water</w:t>
      </w:r>
    </w:p>
    <w:p w14:paraId="4DB86665" w14:textId="5F5B3FB2" w:rsidR="00A1703F" w:rsidRPr="000A7376" w:rsidRDefault="00A1703F" w:rsidP="007C002E">
      <w:pPr>
        <w:pStyle w:val="ListParagraph"/>
        <w:numPr>
          <w:ilvl w:val="0"/>
          <w:numId w:val="14"/>
        </w:numPr>
        <w:tabs>
          <w:tab w:val="left" w:leader="dot" w:pos="9072"/>
        </w:tabs>
        <w:rPr>
          <w:b/>
        </w:rPr>
      </w:pPr>
      <w:r w:rsidRPr="000A7376">
        <w:rPr>
          <w:b/>
          <w:color w:val="0070C0"/>
        </w:rPr>
        <w:t>Koolzuur</w:t>
      </w:r>
    </w:p>
    <w:p w14:paraId="6067C274" w14:textId="7D639831" w:rsidR="00A1703F" w:rsidRPr="001248C8" w:rsidRDefault="00A1703F" w:rsidP="007C002E">
      <w:pPr>
        <w:pStyle w:val="ListParagraph"/>
        <w:numPr>
          <w:ilvl w:val="0"/>
          <w:numId w:val="14"/>
        </w:numPr>
        <w:tabs>
          <w:tab w:val="left" w:leader="dot" w:pos="9072"/>
        </w:tabs>
        <w:rPr>
          <w:b/>
        </w:rPr>
      </w:pPr>
      <w:r w:rsidRPr="001248C8">
        <w:rPr>
          <w:b/>
          <w:color w:val="0070C0"/>
        </w:rPr>
        <w:t>Fosforzuur</w:t>
      </w:r>
    </w:p>
    <w:p w14:paraId="06DFC4DE" w14:textId="54D6C6C9" w:rsidR="00A1703F" w:rsidRDefault="00A1703F" w:rsidP="00A1703F">
      <w:pPr>
        <w:spacing w:line="259" w:lineRule="auto"/>
        <w:jc w:val="left"/>
        <w:rPr>
          <w:b/>
          <w:u w:val="single"/>
        </w:rPr>
      </w:pPr>
    </w:p>
    <w:p w14:paraId="51903783" w14:textId="77777777" w:rsidR="00A1703F" w:rsidRDefault="00A1703F" w:rsidP="00A1703F">
      <w:pPr>
        <w:pStyle w:val="ListParagraph"/>
        <w:numPr>
          <w:ilvl w:val="0"/>
          <w:numId w:val="8"/>
        </w:numPr>
        <w:rPr>
          <w:b/>
          <w:u w:val="single"/>
        </w:rPr>
      </w:pPr>
      <w:r w:rsidRPr="00E871D8">
        <w:rPr>
          <w:b/>
          <w:u w:val="single"/>
        </w:rPr>
        <w:t>Actie op verpakking</w:t>
      </w:r>
    </w:p>
    <w:p w14:paraId="6426B70B" w14:textId="2ABA5FB1" w:rsidR="00A1703F" w:rsidRPr="003323BB" w:rsidRDefault="00A1703F" w:rsidP="007C002E">
      <w:pPr>
        <w:pStyle w:val="ListParagraph"/>
        <w:numPr>
          <w:ilvl w:val="0"/>
          <w:numId w:val="15"/>
        </w:numPr>
        <w:tabs>
          <w:tab w:val="left" w:leader="dot" w:pos="9072"/>
        </w:tabs>
        <w:spacing w:line="480" w:lineRule="auto"/>
        <w:rPr>
          <w:b/>
        </w:rPr>
      </w:pPr>
      <w:r w:rsidRPr="003323BB">
        <w:rPr>
          <w:b/>
          <w:color w:val="0070C0"/>
        </w:rPr>
        <w:t>Blik, glas</w:t>
      </w:r>
      <w:r>
        <w:rPr>
          <w:b/>
          <w:color w:val="0070C0"/>
        </w:rPr>
        <w:t>,</w:t>
      </w:r>
      <w:r w:rsidRPr="003323BB">
        <w:rPr>
          <w:b/>
          <w:color w:val="0070C0"/>
        </w:rPr>
        <w:t xml:space="preserve"> PET</w:t>
      </w:r>
      <w:r>
        <w:rPr>
          <w:b/>
          <w:color w:val="0070C0"/>
        </w:rPr>
        <w:t xml:space="preserve"> en drankkartons</w:t>
      </w:r>
      <w:r w:rsidR="00520461">
        <w:rPr>
          <w:b/>
          <w:color w:val="0070C0"/>
        </w:rPr>
        <w:t>.</w:t>
      </w:r>
    </w:p>
    <w:p w14:paraId="5AB40868" w14:textId="45C76CCC" w:rsidR="00A1703F" w:rsidRPr="00D30599" w:rsidRDefault="00A1703F" w:rsidP="007C002E">
      <w:pPr>
        <w:pStyle w:val="ListParagraph"/>
        <w:numPr>
          <w:ilvl w:val="0"/>
          <w:numId w:val="15"/>
        </w:numPr>
        <w:tabs>
          <w:tab w:val="left" w:leader="dot" w:pos="9072"/>
        </w:tabs>
        <w:spacing w:line="480" w:lineRule="auto"/>
        <w:rPr>
          <w:b/>
        </w:rPr>
      </w:pPr>
      <w:r w:rsidRPr="00D30599">
        <w:rPr>
          <w:b/>
          <w:color w:val="0070C0"/>
        </w:rPr>
        <w:t>Ze beschermen de kwaliteit van de dranken, maken het transport en verkoop mogelijk en ze worden gebruikt om consumenten te informeren over ingrediënten en nutritionele waarde van de dranken</w:t>
      </w:r>
      <w:r w:rsidR="00520461">
        <w:rPr>
          <w:b/>
          <w:color w:val="0070C0"/>
        </w:rPr>
        <w:t>.</w:t>
      </w:r>
    </w:p>
    <w:p w14:paraId="49B05858" w14:textId="4B67D7AB" w:rsidR="00A1703F" w:rsidRDefault="00A1703F" w:rsidP="007C002E">
      <w:pPr>
        <w:pStyle w:val="ListParagraph"/>
        <w:numPr>
          <w:ilvl w:val="0"/>
          <w:numId w:val="15"/>
        </w:numPr>
        <w:tabs>
          <w:tab w:val="left" w:leader="dot" w:pos="9072"/>
        </w:tabs>
        <w:spacing w:line="480" w:lineRule="auto"/>
      </w:pPr>
      <w:r w:rsidRPr="00621D6B">
        <w:rPr>
          <w:b/>
          <w:color w:val="0070C0"/>
        </w:rPr>
        <w:t>Lichtere verpakkingen, recyclage van gebruikte verpakkingen en hergebruik van grondstoffen</w:t>
      </w:r>
      <w:r>
        <w:t>.</w:t>
      </w:r>
    </w:p>
    <w:p w14:paraId="03984891" w14:textId="7B9983F2" w:rsidR="00A1703F" w:rsidRPr="008F0A2D" w:rsidRDefault="00A1703F" w:rsidP="007C002E">
      <w:pPr>
        <w:pStyle w:val="ListParagraph"/>
        <w:numPr>
          <w:ilvl w:val="0"/>
          <w:numId w:val="15"/>
        </w:numPr>
        <w:tabs>
          <w:tab w:val="left" w:leader="dot" w:pos="9072"/>
        </w:tabs>
        <w:spacing w:line="480" w:lineRule="auto"/>
        <w:rPr>
          <w:b/>
        </w:rPr>
      </w:pPr>
      <w:proofErr w:type="spellStart"/>
      <w:r w:rsidRPr="008F0A2D">
        <w:rPr>
          <w:b/>
          <w:color w:val="0070C0"/>
        </w:rPr>
        <w:t>Polyethyleen-tereftalaat</w:t>
      </w:r>
      <w:proofErr w:type="spellEnd"/>
    </w:p>
    <w:p w14:paraId="0BA3DC34" w14:textId="0EA5961E" w:rsidR="00A1703F" w:rsidRPr="00362156" w:rsidRDefault="00A1703F" w:rsidP="007C002E">
      <w:pPr>
        <w:pStyle w:val="ListParagraph"/>
        <w:numPr>
          <w:ilvl w:val="0"/>
          <w:numId w:val="15"/>
        </w:numPr>
        <w:tabs>
          <w:tab w:val="left" w:leader="dot" w:pos="9072"/>
        </w:tabs>
        <w:spacing w:line="480" w:lineRule="auto"/>
        <w:rPr>
          <w:b/>
        </w:rPr>
      </w:pPr>
      <w:r w:rsidRPr="00362156">
        <w:rPr>
          <w:b/>
          <w:color w:val="0070C0"/>
        </w:rPr>
        <w:t xml:space="preserve">Door de selectieve </w:t>
      </w:r>
      <w:proofErr w:type="spellStart"/>
      <w:r w:rsidRPr="00362156">
        <w:rPr>
          <w:b/>
          <w:color w:val="0070C0"/>
        </w:rPr>
        <w:t>ophaling</w:t>
      </w:r>
      <w:proofErr w:type="spellEnd"/>
      <w:r w:rsidRPr="00362156">
        <w:rPr>
          <w:b/>
          <w:color w:val="0070C0"/>
        </w:rPr>
        <w:t xml:space="preserve"> van PMD</w:t>
      </w:r>
      <w:r w:rsidR="00520461">
        <w:rPr>
          <w:b/>
          <w:color w:val="0070C0"/>
        </w:rPr>
        <w:t>.</w:t>
      </w:r>
    </w:p>
    <w:p w14:paraId="3F2BD49C" w14:textId="017CC5BC" w:rsidR="00A1703F" w:rsidRPr="00362156" w:rsidRDefault="00A1703F" w:rsidP="007C002E">
      <w:pPr>
        <w:pStyle w:val="ListParagraph"/>
        <w:numPr>
          <w:ilvl w:val="0"/>
          <w:numId w:val="15"/>
        </w:numPr>
        <w:tabs>
          <w:tab w:val="left" w:leader="dot" w:pos="9072"/>
        </w:tabs>
        <w:spacing w:line="480" w:lineRule="auto"/>
        <w:rPr>
          <w:b/>
        </w:rPr>
      </w:pPr>
      <w:r w:rsidRPr="00362156">
        <w:rPr>
          <w:b/>
          <w:color w:val="0070C0"/>
        </w:rPr>
        <w:t>Plastic flessen en flacons, metalen verpakkingen en drankkartons</w:t>
      </w:r>
      <w:r w:rsidR="00520461">
        <w:rPr>
          <w:b/>
          <w:color w:val="0070C0"/>
        </w:rPr>
        <w:t>.</w:t>
      </w:r>
    </w:p>
    <w:p w14:paraId="7AF520B0" w14:textId="3FD30A13" w:rsidR="00A1703F" w:rsidRDefault="00A1703F" w:rsidP="00A1703F">
      <w:pPr>
        <w:spacing w:line="259" w:lineRule="auto"/>
        <w:jc w:val="left"/>
        <w:rPr>
          <w:b/>
          <w:u w:val="single"/>
        </w:rPr>
      </w:pPr>
    </w:p>
    <w:p w14:paraId="28F3EFF5" w14:textId="6C756B04" w:rsidR="00A1703F" w:rsidRDefault="00A1703F" w:rsidP="00A1703F">
      <w:pPr>
        <w:pStyle w:val="ListParagraph"/>
        <w:numPr>
          <w:ilvl w:val="0"/>
          <w:numId w:val="8"/>
        </w:numPr>
        <w:rPr>
          <w:b/>
          <w:u w:val="single"/>
        </w:rPr>
      </w:pPr>
      <w:r w:rsidRPr="00E871D8">
        <w:rPr>
          <w:b/>
          <w:u w:val="single"/>
        </w:rPr>
        <w:t>Actie op samenleving</w:t>
      </w:r>
    </w:p>
    <w:p w14:paraId="64F8C4A0" w14:textId="3BA33BFA" w:rsidR="00A1703F" w:rsidRPr="007B571C" w:rsidRDefault="00A1703F" w:rsidP="001256A0">
      <w:pPr>
        <w:pStyle w:val="ListParagraph"/>
        <w:numPr>
          <w:ilvl w:val="0"/>
          <w:numId w:val="16"/>
        </w:numPr>
        <w:tabs>
          <w:tab w:val="left" w:leader="dot" w:pos="9072"/>
        </w:tabs>
        <w:rPr>
          <w:b/>
        </w:rPr>
      </w:pPr>
      <w:r w:rsidRPr="007B571C">
        <w:rPr>
          <w:b/>
          <w:color w:val="0070C0"/>
        </w:rPr>
        <w:t>106 miljoen dollar</w:t>
      </w:r>
    </w:p>
    <w:p w14:paraId="1DAD8097" w14:textId="0040C8A8" w:rsidR="00A1703F" w:rsidRPr="0061411D" w:rsidRDefault="00A1703F" w:rsidP="001256A0">
      <w:pPr>
        <w:pStyle w:val="ListParagraph"/>
        <w:numPr>
          <w:ilvl w:val="0"/>
          <w:numId w:val="16"/>
        </w:numPr>
        <w:tabs>
          <w:tab w:val="left" w:leader="dot" w:pos="9072"/>
        </w:tabs>
        <w:rPr>
          <w:b/>
        </w:rPr>
      </w:pPr>
      <w:r w:rsidRPr="001256A0">
        <w:rPr>
          <w:b/>
          <w:color w:val="0070C0"/>
        </w:rPr>
        <w:t>95 125 705 euro</w:t>
      </w:r>
    </w:p>
    <w:p w14:paraId="3083BE04" w14:textId="77777777" w:rsidR="0061411D" w:rsidRDefault="0061411D" w:rsidP="0061411D">
      <w:pPr>
        <w:tabs>
          <w:tab w:val="left" w:leader="dot" w:pos="9072"/>
        </w:tabs>
        <w:rPr>
          <w:b/>
        </w:rPr>
      </w:pPr>
    </w:p>
    <w:p w14:paraId="5CDF69CD" w14:textId="77777777" w:rsidR="0061411D" w:rsidRPr="0061411D" w:rsidRDefault="0061411D" w:rsidP="0061411D">
      <w:pPr>
        <w:tabs>
          <w:tab w:val="left" w:leader="dot" w:pos="9072"/>
        </w:tabs>
        <w:rPr>
          <w:b/>
        </w:rPr>
      </w:pPr>
    </w:p>
    <w:p w14:paraId="1D5C6D4F" w14:textId="77777777" w:rsidR="00A1703F" w:rsidRDefault="00A1703F" w:rsidP="00A1703F">
      <w:pPr>
        <w:pStyle w:val="ListParagraph"/>
        <w:numPr>
          <w:ilvl w:val="0"/>
          <w:numId w:val="8"/>
        </w:numPr>
        <w:rPr>
          <w:b/>
          <w:u w:val="single"/>
        </w:rPr>
      </w:pPr>
      <w:r w:rsidRPr="00E871D8">
        <w:rPr>
          <w:b/>
          <w:u w:val="single"/>
        </w:rPr>
        <w:lastRenderedPageBreak/>
        <w:t>Actie op water</w:t>
      </w:r>
    </w:p>
    <w:p w14:paraId="04CC255E" w14:textId="0BF5F40F" w:rsidR="00A1703F" w:rsidRPr="00894CC9" w:rsidRDefault="00A1703F" w:rsidP="0061411D">
      <w:pPr>
        <w:pStyle w:val="ListParagraph"/>
        <w:numPr>
          <w:ilvl w:val="0"/>
          <w:numId w:val="17"/>
        </w:numPr>
        <w:tabs>
          <w:tab w:val="left" w:leader="dot" w:pos="9072"/>
        </w:tabs>
        <w:spacing w:line="480" w:lineRule="auto"/>
        <w:rPr>
          <w:b/>
        </w:rPr>
      </w:pPr>
      <w:r w:rsidRPr="00894CC9">
        <w:rPr>
          <w:b/>
          <w:color w:val="0070C0"/>
        </w:rPr>
        <w:t>37°C</w:t>
      </w:r>
    </w:p>
    <w:p w14:paraId="04080109" w14:textId="5F7AFAD7" w:rsidR="00A1703F" w:rsidRPr="00DE1BE5" w:rsidRDefault="00A1703F" w:rsidP="0061411D">
      <w:pPr>
        <w:pStyle w:val="ListParagraph"/>
        <w:numPr>
          <w:ilvl w:val="0"/>
          <w:numId w:val="17"/>
        </w:numPr>
        <w:tabs>
          <w:tab w:val="left" w:leader="dot" w:pos="9072"/>
        </w:tabs>
        <w:spacing w:line="480" w:lineRule="auto"/>
        <w:rPr>
          <w:b/>
        </w:rPr>
      </w:pPr>
      <w:r w:rsidRPr="00DE1BE5">
        <w:rPr>
          <w:b/>
          <w:color w:val="0070C0"/>
        </w:rPr>
        <w:t>Het water loopt langs ondoordringbare leisteen, op die manier is er geen enkele vervuiling mogelijk.</w:t>
      </w:r>
    </w:p>
    <w:p w14:paraId="55318BA8" w14:textId="6786FD7C" w:rsidR="00A1703F" w:rsidRDefault="00A1703F" w:rsidP="00A1703F">
      <w:pPr>
        <w:spacing w:line="259" w:lineRule="auto"/>
        <w:jc w:val="left"/>
        <w:rPr>
          <w:b/>
          <w:u w:val="single"/>
        </w:rPr>
      </w:pPr>
    </w:p>
    <w:p w14:paraId="68C78319" w14:textId="77777777" w:rsidR="00A1703F" w:rsidRDefault="00A1703F" w:rsidP="00A1703F">
      <w:pPr>
        <w:pStyle w:val="ListParagraph"/>
        <w:numPr>
          <w:ilvl w:val="0"/>
          <w:numId w:val="8"/>
        </w:numPr>
        <w:rPr>
          <w:b/>
          <w:u w:val="single"/>
        </w:rPr>
      </w:pPr>
      <w:r w:rsidRPr="00E871D8">
        <w:rPr>
          <w:b/>
          <w:u w:val="single"/>
        </w:rPr>
        <w:t>Actie op klimaat</w:t>
      </w:r>
    </w:p>
    <w:p w14:paraId="136E7975" w14:textId="4CE37229" w:rsidR="00A1703F" w:rsidRPr="008A2D0C" w:rsidRDefault="00A1703F" w:rsidP="000B18BE">
      <w:pPr>
        <w:pStyle w:val="ListParagraph"/>
        <w:numPr>
          <w:ilvl w:val="0"/>
          <w:numId w:val="18"/>
        </w:numPr>
        <w:tabs>
          <w:tab w:val="left" w:leader="dot" w:pos="9072"/>
        </w:tabs>
        <w:spacing w:line="480" w:lineRule="auto"/>
        <w:rPr>
          <w:b/>
          <w:color w:val="0070C0"/>
        </w:rPr>
      </w:pPr>
      <w:r w:rsidRPr="008A2D0C">
        <w:rPr>
          <w:b/>
          <w:color w:val="0070C0"/>
        </w:rPr>
        <w:t>Tip 1: sorteer je afval</w:t>
      </w:r>
    </w:p>
    <w:p w14:paraId="1036321B" w14:textId="24F7AE38" w:rsidR="00A1703F" w:rsidRPr="008A2D0C" w:rsidRDefault="00A1703F" w:rsidP="000B18BE">
      <w:pPr>
        <w:pStyle w:val="ListParagraph"/>
        <w:tabs>
          <w:tab w:val="left" w:leader="dot" w:pos="9072"/>
        </w:tabs>
        <w:spacing w:line="480" w:lineRule="auto"/>
        <w:rPr>
          <w:b/>
          <w:color w:val="0070C0"/>
        </w:rPr>
      </w:pPr>
      <w:r w:rsidRPr="008A2D0C">
        <w:rPr>
          <w:b/>
          <w:color w:val="0070C0"/>
        </w:rPr>
        <w:t xml:space="preserve">Tip 2: ga eens </w:t>
      </w:r>
      <w:proofErr w:type="spellStart"/>
      <w:r w:rsidRPr="008A2D0C">
        <w:rPr>
          <w:b/>
          <w:color w:val="0070C0"/>
        </w:rPr>
        <w:t>ploggen</w:t>
      </w:r>
      <w:proofErr w:type="spellEnd"/>
      <w:r w:rsidRPr="008A2D0C">
        <w:rPr>
          <w:b/>
          <w:color w:val="0070C0"/>
        </w:rPr>
        <w:t xml:space="preserve"> in plaats van joggen</w:t>
      </w:r>
    </w:p>
    <w:p w14:paraId="0A2CFCEB" w14:textId="16C52A62" w:rsidR="00A1703F" w:rsidRDefault="00A1703F" w:rsidP="000B18BE">
      <w:pPr>
        <w:pStyle w:val="ListParagraph"/>
        <w:tabs>
          <w:tab w:val="left" w:leader="dot" w:pos="9072"/>
        </w:tabs>
        <w:spacing w:line="480" w:lineRule="auto"/>
      </w:pPr>
      <w:r w:rsidRPr="008A2D0C">
        <w:rPr>
          <w:b/>
          <w:color w:val="0070C0"/>
        </w:rPr>
        <w:t>Tip 3: kies voor een korte powerdouche om water te besparen</w:t>
      </w:r>
    </w:p>
    <w:p w14:paraId="51D9FB8B" w14:textId="470E9DB6" w:rsidR="00A1703F" w:rsidRDefault="00A1703F" w:rsidP="000B18BE">
      <w:pPr>
        <w:pStyle w:val="ListParagraph"/>
        <w:numPr>
          <w:ilvl w:val="0"/>
          <w:numId w:val="18"/>
        </w:numPr>
        <w:tabs>
          <w:tab w:val="left" w:leader="dot" w:pos="9072"/>
        </w:tabs>
        <w:spacing w:line="480" w:lineRule="auto"/>
      </w:pPr>
      <w:proofErr w:type="spellStart"/>
      <w:r w:rsidRPr="00C21E8E">
        <w:rPr>
          <w:b/>
          <w:color w:val="0070C0"/>
        </w:rPr>
        <w:t>Ploggen</w:t>
      </w:r>
      <w:proofErr w:type="spellEnd"/>
      <w:r w:rsidRPr="00C21E8E">
        <w:rPr>
          <w:b/>
          <w:color w:val="0070C0"/>
        </w:rPr>
        <w:t xml:space="preserve"> is de combinatie van joggen en zwerfvuil oprapen</w:t>
      </w:r>
      <w:r>
        <w:rPr>
          <w:color w:val="0070C0"/>
        </w:rPr>
        <w:t>.</w:t>
      </w:r>
    </w:p>
    <w:p w14:paraId="6F1A6CD7" w14:textId="2CBF6EE9" w:rsidR="00A1703F" w:rsidRDefault="00A1703F" w:rsidP="000B18BE">
      <w:pPr>
        <w:pStyle w:val="ListParagraph"/>
        <w:numPr>
          <w:ilvl w:val="0"/>
          <w:numId w:val="18"/>
        </w:numPr>
        <w:tabs>
          <w:tab w:val="left" w:leader="dot" w:pos="9072"/>
        </w:tabs>
        <w:spacing w:line="480" w:lineRule="auto"/>
      </w:pPr>
      <w:r w:rsidRPr="002B7B4D">
        <w:rPr>
          <w:b/>
          <w:color w:val="0070C0"/>
        </w:rPr>
        <w:t>Door steun te bieden aan waterprojecten</w:t>
      </w:r>
      <w:r>
        <w:t>.</w:t>
      </w:r>
    </w:p>
    <w:p w14:paraId="01371920" w14:textId="77777777" w:rsidR="00A1703F" w:rsidRPr="0002716C" w:rsidRDefault="00A1703F" w:rsidP="00A1703F"/>
    <w:p w14:paraId="39CB887D" w14:textId="7607C549" w:rsidR="00A1703F" w:rsidRPr="00E871D8" w:rsidRDefault="00A1703F" w:rsidP="00A1703F">
      <w:pPr>
        <w:pStyle w:val="ListParagraph"/>
        <w:numPr>
          <w:ilvl w:val="0"/>
          <w:numId w:val="8"/>
        </w:numPr>
        <w:rPr>
          <w:b/>
          <w:u w:val="single"/>
        </w:rPr>
      </w:pPr>
      <w:r w:rsidRPr="00E871D8">
        <w:rPr>
          <w:b/>
          <w:u w:val="single"/>
        </w:rPr>
        <w:t>Actie op waardeketen</w:t>
      </w:r>
    </w:p>
    <w:p w14:paraId="4BFE3308" w14:textId="4AF5CB17" w:rsidR="00001EB3" w:rsidRDefault="0015700F" w:rsidP="00001EB3">
      <w:pPr>
        <w:ind w:firstLine="360"/>
        <w:rPr>
          <w:b/>
          <w:color w:val="0070C0"/>
        </w:rPr>
      </w:pPr>
      <w:r>
        <w:rPr>
          <w:b/>
          <w:color w:val="0070C0"/>
        </w:rPr>
        <w:t>Coca-Cola zet zich in voor d</w:t>
      </w:r>
      <w:r w:rsidR="00A1703F" w:rsidRPr="00F1295E">
        <w:rPr>
          <w:b/>
          <w:color w:val="0070C0"/>
        </w:rPr>
        <w:t>uurzame landbouw</w:t>
      </w:r>
      <w:r w:rsidR="00520461">
        <w:rPr>
          <w:b/>
          <w:color w:val="0070C0"/>
        </w:rPr>
        <w:t>.</w:t>
      </w:r>
    </w:p>
    <w:p w14:paraId="5E8B9DB5" w14:textId="77777777" w:rsidR="00001EB3" w:rsidRPr="00001EB3" w:rsidRDefault="00001EB3" w:rsidP="00001EB3">
      <w:pPr>
        <w:rPr>
          <w:b/>
          <w:color w:val="0070C0"/>
        </w:rPr>
      </w:pPr>
    </w:p>
    <w:p w14:paraId="2BA7DCB2" w14:textId="07DF132E" w:rsidR="005D6DF5" w:rsidRPr="0013336E" w:rsidRDefault="008A5E97" w:rsidP="008A5E97">
      <w:pPr>
        <w:pStyle w:val="ListParagraph"/>
        <w:numPr>
          <w:ilvl w:val="0"/>
          <w:numId w:val="6"/>
        </w:numPr>
        <w:rPr>
          <w:b/>
          <w:color w:val="0070C0"/>
          <w:lang w:val="nl-NL"/>
        </w:rPr>
      </w:pPr>
      <w:r w:rsidRPr="0013336E">
        <w:rPr>
          <w:b/>
          <w:color w:val="0070C0"/>
          <w:lang w:val="nl-NL"/>
        </w:rPr>
        <w:t xml:space="preserve">De leerlingen </w:t>
      </w:r>
      <w:r w:rsidR="00D04E98" w:rsidRPr="0013336E">
        <w:rPr>
          <w:b/>
          <w:color w:val="0070C0"/>
          <w:lang w:val="nl-NL"/>
        </w:rPr>
        <w:t xml:space="preserve">formuleren op de vraag van de </w:t>
      </w:r>
      <w:r w:rsidR="00A6553C" w:rsidRPr="0013336E">
        <w:rPr>
          <w:b/>
          <w:color w:val="0070C0"/>
          <w:lang w:val="nl-NL"/>
        </w:rPr>
        <w:t xml:space="preserve">ontwerpeisen zelf een antwoord, dit kan </w:t>
      </w:r>
      <w:r w:rsidR="00AD06AF" w:rsidRPr="0013336E">
        <w:rPr>
          <w:b/>
          <w:color w:val="0070C0"/>
          <w:lang w:val="nl-NL"/>
        </w:rPr>
        <w:t xml:space="preserve">bijvoorbeeld </w:t>
      </w:r>
      <w:r w:rsidR="00A6553C" w:rsidRPr="0013336E">
        <w:rPr>
          <w:b/>
          <w:color w:val="0070C0"/>
          <w:lang w:val="nl-NL"/>
        </w:rPr>
        <w:t>met een klasdiscussie zijn.</w:t>
      </w:r>
    </w:p>
    <w:p w14:paraId="62A781E8" w14:textId="77777777" w:rsidR="009A143D" w:rsidRDefault="009A143D">
      <w:pPr>
        <w:spacing w:line="259" w:lineRule="auto"/>
        <w:jc w:val="left"/>
        <w:rPr>
          <w:lang w:val="nl-NL"/>
        </w:rPr>
      </w:pPr>
      <w:r>
        <w:rPr>
          <w:lang w:val="nl-NL"/>
        </w:rPr>
        <w:br w:type="page"/>
      </w:r>
    </w:p>
    <w:p w14:paraId="0B247837" w14:textId="1F3F8394" w:rsidR="000C1199" w:rsidRDefault="000C1199" w:rsidP="000C1199">
      <w:pPr>
        <w:rPr>
          <w:lang w:val="nl-NL"/>
        </w:rPr>
      </w:pPr>
      <w:r>
        <w:rPr>
          <w:lang w:val="nl-NL"/>
        </w:rPr>
        <w:lastRenderedPageBreak/>
        <w:t xml:space="preserve">Hierna komen de flowcharts voor het maken van de verschillende </w:t>
      </w:r>
      <w:r w:rsidR="00440303">
        <w:rPr>
          <w:lang w:val="nl-NL"/>
        </w:rPr>
        <w:t>filters</w:t>
      </w:r>
      <w:r w:rsidR="001B38E2">
        <w:rPr>
          <w:lang w:val="nl-NL"/>
        </w:rPr>
        <w:t>.</w:t>
      </w:r>
      <w:r w:rsidR="004001D5">
        <w:rPr>
          <w:lang w:val="nl-NL"/>
        </w:rPr>
        <w:t xml:space="preserve"> </w:t>
      </w:r>
      <w:r w:rsidR="00BE1A03">
        <w:rPr>
          <w:lang w:val="nl-NL"/>
        </w:rPr>
        <w:t>Daarna moeten ze kijken naar hun waarnemingen en deze noteren in de tabel.</w:t>
      </w:r>
      <w:r w:rsidR="004001D5">
        <w:rPr>
          <w:lang w:val="nl-NL"/>
        </w:rPr>
        <w:t xml:space="preserve"> De antwoorden bij de </w:t>
      </w:r>
      <w:r w:rsidR="00974EC4">
        <w:rPr>
          <w:lang w:val="nl-NL"/>
        </w:rPr>
        <w:t>waarneming:</w:t>
      </w:r>
    </w:p>
    <w:tbl>
      <w:tblPr>
        <w:tblStyle w:val="TableGrid"/>
        <w:tblW w:w="9131" w:type="dxa"/>
        <w:tblLook w:val="04A0" w:firstRow="1" w:lastRow="0" w:firstColumn="1" w:lastColumn="0" w:noHBand="0" w:noVBand="1"/>
      </w:tblPr>
      <w:tblGrid>
        <w:gridCol w:w="3402"/>
        <w:gridCol w:w="2864"/>
        <w:gridCol w:w="2865"/>
      </w:tblGrid>
      <w:tr w:rsidR="002F249C" w14:paraId="03CFD934" w14:textId="77777777" w:rsidTr="00E62AB3">
        <w:trPr>
          <w:trHeight w:val="833"/>
        </w:trPr>
        <w:tc>
          <w:tcPr>
            <w:tcW w:w="3402" w:type="dxa"/>
            <w:tcBorders>
              <w:top w:val="nil"/>
              <w:left w:val="nil"/>
            </w:tcBorders>
            <w:vAlign w:val="center"/>
          </w:tcPr>
          <w:p w14:paraId="3FE6D2AF" w14:textId="77777777" w:rsidR="002F249C" w:rsidRDefault="002F249C" w:rsidP="00E62AB3"/>
        </w:tc>
        <w:tc>
          <w:tcPr>
            <w:tcW w:w="2864" w:type="dxa"/>
            <w:vAlign w:val="center"/>
          </w:tcPr>
          <w:p w14:paraId="152D4A29" w14:textId="77777777" w:rsidR="002F249C" w:rsidRPr="00F24F20" w:rsidRDefault="002F249C" w:rsidP="00E62AB3">
            <w:pPr>
              <w:jc w:val="left"/>
              <w:rPr>
                <w:b/>
                <w:lang w:val="nl-BE"/>
              </w:rPr>
            </w:pPr>
            <w:r w:rsidRPr="00F24F20">
              <w:rPr>
                <w:b/>
                <w:lang w:val="nl-BE"/>
              </w:rPr>
              <w:t>Doorzichtbaarheid van het gezuiverde water</w:t>
            </w:r>
          </w:p>
        </w:tc>
        <w:tc>
          <w:tcPr>
            <w:tcW w:w="2865" w:type="dxa"/>
            <w:vAlign w:val="center"/>
          </w:tcPr>
          <w:p w14:paraId="0582BE6C" w14:textId="77777777" w:rsidR="002F249C" w:rsidRPr="00F24F20" w:rsidRDefault="002F249C" w:rsidP="00E62AB3">
            <w:pPr>
              <w:jc w:val="left"/>
              <w:rPr>
                <w:b/>
                <w:lang w:val="nl-BE"/>
              </w:rPr>
            </w:pPr>
            <w:r w:rsidRPr="00F24F20">
              <w:rPr>
                <w:b/>
                <w:lang w:val="nl-BE"/>
              </w:rPr>
              <w:t>Kleur van het gezuiverde water</w:t>
            </w:r>
          </w:p>
        </w:tc>
      </w:tr>
      <w:tr w:rsidR="002F249C" w14:paraId="09645FE8" w14:textId="77777777" w:rsidTr="00E62AB3">
        <w:trPr>
          <w:trHeight w:val="833"/>
        </w:trPr>
        <w:tc>
          <w:tcPr>
            <w:tcW w:w="3402" w:type="dxa"/>
            <w:vAlign w:val="center"/>
          </w:tcPr>
          <w:p w14:paraId="57CC5A8F" w14:textId="77777777" w:rsidR="002F249C" w:rsidRPr="00C37C52" w:rsidRDefault="002F249C" w:rsidP="00E62AB3">
            <w:pPr>
              <w:rPr>
                <w:b/>
              </w:rPr>
            </w:pPr>
            <w:r w:rsidRPr="00C37C52">
              <w:rPr>
                <w:b/>
              </w:rPr>
              <w:t xml:space="preserve">Filter met </w:t>
            </w:r>
            <w:proofErr w:type="spellStart"/>
            <w:r w:rsidRPr="00C37C52">
              <w:rPr>
                <w:b/>
              </w:rPr>
              <w:t>aarde</w:t>
            </w:r>
            <w:proofErr w:type="spellEnd"/>
          </w:p>
        </w:tc>
        <w:tc>
          <w:tcPr>
            <w:tcW w:w="2864" w:type="dxa"/>
            <w:vAlign w:val="center"/>
          </w:tcPr>
          <w:p w14:paraId="55BB0267" w14:textId="77777777" w:rsidR="002F249C" w:rsidRDefault="002F249C" w:rsidP="00E62AB3">
            <w:pPr>
              <w:jc w:val="center"/>
            </w:pPr>
            <w:proofErr w:type="spellStart"/>
            <w:r>
              <w:t>helderder</w:t>
            </w:r>
            <w:proofErr w:type="spellEnd"/>
            <w:r>
              <w:t xml:space="preserve">/ </w:t>
            </w:r>
            <w:r w:rsidRPr="00F24F20">
              <w:rPr>
                <w:b/>
                <w:color w:val="0070C0"/>
                <w:lang w:val="nl-NL"/>
              </w:rPr>
              <w:t>troebeler</w:t>
            </w:r>
          </w:p>
        </w:tc>
        <w:tc>
          <w:tcPr>
            <w:tcW w:w="2865" w:type="dxa"/>
            <w:vAlign w:val="center"/>
          </w:tcPr>
          <w:p w14:paraId="02581D30" w14:textId="77777777" w:rsidR="002F249C" w:rsidRDefault="002F249C" w:rsidP="00E62AB3">
            <w:pPr>
              <w:jc w:val="center"/>
            </w:pPr>
            <w:proofErr w:type="spellStart"/>
            <w:r>
              <w:t>lichter</w:t>
            </w:r>
            <w:proofErr w:type="spellEnd"/>
            <w:r>
              <w:t xml:space="preserve">/ </w:t>
            </w:r>
            <w:r w:rsidRPr="00F24F20">
              <w:rPr>
                <w:b/>
                <w:color w:val="0070C0"/>
                <w:lang w:val="nl-NL"/>
              </w:rPr>
              <w:t>donkerder</w:t>
            </w:r>
          </w:p>
        </w:tc>
      </w:tr>
      <w:tr w:rsidR="002F249C" w14:paraId="2EF4F9FB" w14:textId="77777777" w:rsidTr="00E62AB3">
        <w:trPr>
          <w:trHeight w:val="867"/>
        </w:trPr>
        <w:tc>
          <w:tcPr>
            <w:tcW w:w="3402" w:type="dxa"/>
            <w:vAlign w:val="center"/>
          </w:tcPr>
          <w:p w14:paraId="6ABFF3DD" w14:textId="77777777" w:rsidR="002F249C" w:rsidRPr="00C37C52" w:rsidRDefault="002F249C" w:rsidP="00E62AB3">
            <w:pPr>
              <w:rPr>
                <w:b/>
              </w:rPr>
            </w:pPr>
            <w:r w:rsidRPr="00C37C52">
              <w:rPr>
                <w:b/>
              </w:rPr>
              <w:t xml:space="preserve">Filter met </w:t>
            </w:r>
            <w:proofErr w:type="spellStart"/>
            <w:r w:rsidRPr="00C37C52">
              <w:rPr>
                <w:b/>
              </w:rPr>
              <w:t>zand</w:t>
            </w:r>
            <w:proofErr w:type="spellEnd"/>
          </w:p>
        </w:tc>
        <w:tc>
          <w:tcPr>
            <w:tcW w:w="2864" w:type="dxa"/>
            <w:vAlign w:val="center"/>
          </w:tcPr>
          <w:p w14:paraId="60FB590A" w14:textId="77777777" w:rsidR="002F249C" w:rsidRDefault="002F249C" w:rsidP="00E62AB3">
            <w:pPr>
              <w:jc w:val="center"/>
            </w:pPr>
            <w:r w:rsidRPr="00F24F20">
              <w:rPr>
                <w:b/>
                <w:color w:val="0070C0"/>
                <w:lang w:val="nl-NL"/>
              </w:rPr>
              <w:t>helderder</w:t>
            </w:r>
            <w:r>
              <w:t xml:space="preserve">/ </w:t>
            </w:r>
            <w:proofErr w:type="spellStart"/>
            <w:r>
              <w:t>troebeler</w:t>
            </w:r>
            <w:proofErr w:type="spellEnd"/>
          </w:p>
        </w:tc>
        <w:tc>
          <w:tcPr>
            <w:tcW w:w="2865" w:type="dxa"/>
            <w:vAlign w:val="center"/>
          </w:tcPr>
          <w:p w14:paraId="2593B78A" w14:textId="77777777" w:rsidR="002F249C" w:rsidRDefault="002F249C" w:rsidP="00E62AB3">
            <w:pPr>
              <w:jc w:val="center"/>
            </w:pPr>
            <w:proofErr w:type="spellStart"/>
            <w:r>
              <w:t>lichter</w:t>
            </w:r>
            <w:proofErr w:type="spellEnd"/>
            <w:r>
              <w:t xml:space="preserve">/ </w:t>
            </w:r>
            <w:r w:rsidRPr="00F24F20">
              <w:rPr>
                <w:b/>
                <w:color w:val="0070C0"/>
                <w:lang w:val="nl-NL"/>
              </w:rPr>
              <w:t>donkerder</w:t>
            </w:r>
          </w:p>
        </w:tc>
      </w:tr>
      <w:tr w:rsidR="002F249C" w14:paraId="22C8F6B5" w14:textId="77777777" w:rsidTr="00E62AB3">
        <w:trPr>
          <w:trHeight w:val="867"/>
        </w:trPr>
        <w:tc>
          <w:tcPr>
            <w:tcW w:w="3402" w:type="dxa"/>
            <w:vAlign w:val="center"/>
          </w:tcPr>
          <w:p w14:paraId="0726EBA7" w14:textId="77777777" w:rsidR="002F249C" w:rsidRPr="00C37C52" w:rsidRDefault="002F249C" w:rsidP="00E62AB3">
            <w:pPr>
              <w:rPr>
                <w:b/>
              </w:rPr>
            </w:pPr>
            <w:r w:rsidRPr="00C37C52">
              <w:rPr>
                <w:b/>
              </w:rPr>
              <w:t xml:space="preserve">Filter met </w:t>
            </w:r>
            <w:proofErr w:type="spellStart"/>
            <w:r w:rsidRPr="00C37C52">
              <w:rPr>
                <w:b/>
              </w:rPr>
              <w:t>kiezelsteentjes</w:t>
            </w:r>
            <w:proofErr w:type="spellEnd"/>
          </w:p>
        </w:tc>
        <w:tc>
          <w:tcPr>
            <w:tcW w:w="2864" w:type="dxa"/>
            <w:vAlign w:val="center"/>
          </w:tcPr>
          <w:p w14:paraId="7B2B147F" w14:textId="77777777" w:rsidR="002F249C" w:rsidRDefault="002F249C" w:rsidP="00E62AB3">
            <w:pPr>
              <w:jc w:val="center"/>
            </w:pPr>
            <w:r w:rsidRPr="00F24F20">
              <w:rPr>
                <w:b/>
                <w:color w:val="0070C0"/>
                <w:lang w:val="nl-NL"/>
              </w:rPr>
              <w:t>helderder</w:t>
            </w:r>
            <w:r>
              <w:t xml:space="preserve">/ </w:t>
            </w:r>
            <w:proofErr w:type="spellStart"/>
            <w:r>
              <w:t>troebeler</w:t>
            </w:r>
            <w:proofErr w:type="spellEnd"/>
          </w:p>
        </w:tc>
        <w:tc>
          <w:tcPr>
            <w:tcW w:w="2865" w:type="dxa"/>
            <w:vAlign w:val="center"/>
          </w:tcPr>
          <w:p w14:paraId="3EBE3A22" w14:textId="77777777" w:rsidR="002F249C" w:rsidRDefault="002F249C" w:rsidP="00E62AB3">
            <w:pPr>
              <w:jc w:val="center"/>
            </w:pPr>
            <w:r w:rsidRPr="00F24F20">
              <w:rPr>
                <w:b/>
                <w:color w:val="0070C0"/>
                <w:lang w:val="nl-NL"/>
              </w:rPr>
              <w:t>lichter</w:t>
            </w:r>
            <w:r>
              <w:t xml:space="preserve">/ </w:t>
            </w:r>
            <w:proofErr w:type="spellStart"/>
            <w:r>
              <w:t>donkerder</w:t>
            </w:r>
            <w:proofErr w:type="spellEnd"/>
          </w:p>
        </w:tc>
      </w:tr>
    </w:tbl>
    <w:p w14:paraId="3EB52DDB" w14:textId="77777777" w:rsidR="00440303" w:rsidRDefault="00440303" w:rsidP="000C1199">
      <w:pPr>
        <w:rPr>
          <w:lang w:val="nl-NL"/>
        </w:rPr>
      </w:pPr>
    </w:p>
    <w:p w14:paraId="02DC9848" w14:textId="190C83A1" w:rsidR="004001D5" w:rsidRDefault="003401A7" w:rsidP="000C1199">
      <w:pPr>
        <w:rPr>
          <w:lang w:val="nl-NL"/>
        </w:rPr>
      </w:pPr>
      <w:r>
        <w:rPr>
          <w:lang w:val="nl-NL"/>
        </w:rPr>
        <w:t>Nadien moeten de leerlingen nog de eindstappen doen, het opruimen.</w:t>
      </w:r>
    </w:p>
    <w:p w14:paraId="13F85133" w14:textId="38CFB256" w:rsidR="003401A7" w:rsidRPr="00FC7F5A" w:rsidRDefault="003401A7" w:rsidP="00FC7F5A">
      <w:pPr>
        <w:pStyle w:val="ListParagraph"/>
        <w:numPr>
          <w:ilvl w:val="0"/>
          <w:numId w:val="6"/>
        </w:numPr>
        <w:rPr>
          <w:b/>
          <w:color w:val="0070C0"/>
          <w:lang w:val="nl-NL"/>
        </w:rPr>
      </w:pPr>
      <w:r w:rsidRPr="00FC7F5A">
        <w:rPr>
          <w:b/>
          <w:color w:val="0070C0"/>
          <w:lang w:val="nl-NL"/>
        </w:rPr>
        <w:t xml:space="preserve">De </w:t>
      </w:r>
      <w:r w:rsidR="003764A4" w:rsidRPr="00FC7F5A">
        <w:rPr>
          <w:b/>
          <w:color w:val="0070C0"/>
          <w:lang w:val="nl-NL"/>
        </w:rPr>
        <w:t xml:space="preserve">watten worden </w:t>
      </w:r>
      <w:r w:rsidR="00520461">
        <w:rPr>
          <w:b/>
          <w:color w:val="0070C0"/>
          <w:lang w:val="nl-NL"/>
        </w:rPr>
        <w:t>bij het restafval</w:t>
      </w:r>
      <w:r w:rsidR="003764A4" w:rsidRPr="00FC7F5A">
        <w:rPr>
          <w:b/>
          <w:color w:val="0070C0"/>
          <w:lang w:val="nl-NL"/>
        </w:rPr>
        <w:t xml:space="preserve"> gegooid</w:t>
      </w:r>
      <w:r w:rsidR="00520461">
        <w:rPr>
          <w:b/>
          <w:color w:val="0070C0"/>
          <w:lang w:val="nl-NL"/>
        </w:rPr>
        <w:t>.</w:t>
      </w:r>
    </w:p>
    <w:p w14:paraId="697C1D13" w14:textId="0AC19460" w:rsidR="003764A4" w:rsidRDefault="003764A4" w:rsidP="00FC7F5A">
      <w:pPr>
        <w:pStyle w:val="ListParagraph"/>
        <w:numPr>
          <w:ilvl w:val="0"/>
          <w:numId w:val="6"/>
        </w:numPr>
        <w:rPr>
          <w:b/>
          <w:color w:val="0070C0"/>
          <w:lang w:val="nl-NL"/>
        </w:rPr>
      </w:pPr>
      <w:r w:rsidRPr="00FC7F5A">
        <w:rPr>
          <w:b/>
          <w:color w:val="0070C0"/>
          <w:lang w:val="nl-NL"/>
        </w:rPr>
        <w:t>De PET-flessen horen bij de PMD.</w:t>
      </w:r>
    </w:p>
    <w:p w14:paraId="4CE20286" w14:textId="63FB88D7" w:rsidR="00252A82" w:rsidRDefault="007C6990" w:rsidP="00252A82">
      <w:pPr>
        <w:rPr>
          <w:lang w:val="nl-NL"/>
        </w:rPr>
      </w:pPr>
      <w:r>
        <w:rPr>
          <w:lang w:val="nl-NL"/>
        </w:rPr>
        <w:t xml:space="preserve">Ook hier is het aan de leerlingen om hun product- en procestest in te vullen. Er is opnieuw ruimte voorzien voor de leerkracht om </w:t>
      </w:r>
      <w:r w:rsidR="00DB06D7">
        <w:rPr>
          <w:lang w:val="nl-NL"/>
        </w:rPr>
        <w:t>punten te geven</w:t>
      </w:r>
      <w:r w:rsidR="00692873">
        <w:rPr>
          <w:lang w:val="nl-NL"/>
        </w:rPr>
        <w:t>.</w:t>
      </w:r>
    </w:p>
    <w:p w14:paraId="7FDAE1BD" w14:textId="77777777" w:rsidR="00022937" w:rsidRPr="00252A82" w:rsidRDefault="00022937" w:rsidP="00252A82">
      <w:pPr>
        <w:rPr>
          <w:lang w:val="nl-NL"/>
        </w:rPr>
      </w:pPr>
    </w:p>
    <w:p w14:paraId="2CF529C7" w14:textId="24820934" w:rsidR="009F7BC0" w:rsidRDefault="004A6128" w:rsidP="008503E0">
      <w:pPr>
        <w:rPr>
          <w:lang w:val="nl-NL"/>
        </w:rPr>
      </w:pPr>
      <w:r>
        <w:rPr>
          <w:lang w:val="nl-NL"/>
        </w:rPr>
        <w:t>De oplossingen bij de opdracht van de beroepen:</w:t>
      </w:r>
    </w:p>
    <w:tbl>
      <w:tblPr>
        <w:tblStyle w:val="TableGrid"/>
        <w:tblW w:w="0" w:type="auto"/>
        <w:tblLook w:val="04A0" w:firstRow="1" w:lastRow="0" w:firstColumn="1" w:lastColumn="0" w:noHBand="0" w:noVBand="1"/>
      </w:tblPr>
      <w:tblGrid>
        <w:gridCol w:w="1238"/>
        <w:gridCol w:w="938"/>
        <w:gridCol w:w="964"/>
        <w:gridCol w:w="931"/>
        <w:gridCol w:w="1114"/>
        <w:gridCol w:w="958"/>
        <w:gridCol w:w="940"/>
        <w:gridCol w:w="944"/>
        <w:gridCol w:w="1035"/>
      </w:tblGrid>
      <w:tr w:rsidR="008503E0" w14:paraId="6DF8D470" w14:textId="77777777" w:rsidTr="00E62AB3">
        <w:tc>
          <w:tcPr>
            <w:tcW w:w="1238" w:type="dxa"/>
          </w:tcPr>
          <w:p w14:paraId="63EAD5B9" w14:textId="77777777" w:rsidR="008503E0" w:rsidRDefault="008503E0" w:rsidP="00E62AB3">
            <w:r>
              <w:t>Personage</w:t>
            </w:r>
          </w:p>
        </w:tc>
        <w:tc>
          <w:tcPr>
            <w:tcW w:w="938" w:type="dxa"/>
            <w:vAlign w:val="center"/>
          </w:tcPr>
          <w:p w14:paraId="431602A8" w14:textId="77777777" w:rsidR="008503E0" w:rsidRPr="00B70FF4" w:rsidRDefault="008503E0" w:rsidP="00E62AB3">
            <w:pPr>
              <w:jc w:val="center"/>
              <w:rPr>
                <w:b/>
              </w:rPr>
            </w:pPr>
            <w:r w:rsidRPr="00B70FF4">
              <w:rPr>
                <w:b/>
              </w:rPr>
              <w:t>A</w:t>
            </w:r>
            <w:r>
              <w:rPr>
                <w:b/>
              </w:rPr>
              <w:t>nn</w:t>
            </w:r>
          </w:p>
        </w:tc>
        <w:tc>
          <w:tcPr>
            <w:tcW w:w="964" w:type="dxa"/>
            <w:vAlign w:val="center"/>
          </w:tcPr>
          <w:p w14:paraId="3E70C8D0" w14:textId="77777777" w:rsidR="008503E0" w:rsidRPr="00B70FF4" w:rsidRDefault="008503E0" w:rsidP="00E62AB3">
            <w:pPr>
              <w:jc w:val="center"/>
              <w:rPr>
                <w:b/>
              </w:rPr>
            </w:pPr>
            <w:r w:rsidRPr="00B70FF4">
              <w:rPr>
                <w:b/>
              </w:rPr>
              <w:t>B</w:t>
            </w:r>
            <w:r>
              <w:rPr>
                <w:b/>
              </w:rPr>
              <w:t>rent</w:t>
            </w:r>
          </w:p>
        </w:tc>
        <w:tc>
          <w:tcPr>
            <w:tcW w:w="931" w:type="dxa"/>
            <w:vAlign w:val="center"/>
          </w:tcPr>
          <w:p w14:paraId="07D4AEFB" w14:textId="77777777" w:rsidR="008503E0" w:rsidRPr="00B70FF4" w:rsidRDefault="008503E0" w:rsidP="00E62AB3">
            <w:pPr>
              <w:jc w:val="center"/>
              <w:rPr>
                <w:b/>
              </w:rPr>
            </w:pPr>
            <w:proofErr w:type="spellStart"/>
            <w:r w:rsidRPr="00B70FF4">
              <w:rPr>
                <w:b/>
              </w:rPr>
              <w:t>C</w:t>
            </w:r>
            <w:r>
              <w:rPr>
                <w:b/>
              </w:rPr>
              <w:t>ris</w:t>
            </w:r>
            <w:proofErr w:type="spellEnd"/>
          </w:p>
        </w:tc>
        <w:tc>
          <w:tcPr>
            <w:tcW w:w="1114" w:type="dxa"/>
            <w:vAlign w:val="center"/>
          </w:tcPr>
          <w:p w14:paraId="05497761" w14:textId="77777777" w:rsidR="008503E0" w:rsidRPr="00B70FF4" w:rsidRDefault="008503E0" w:rsidP="00E62AB3">
            <w:pPr>
              <w:jc w:val="center"/>
              <w:rPr>
                <w:b/>
              </w:rPr>
            </w:pPr>
            <w:r w:rsidRPr="00B70FF4">
              <w:rPr>
                <w:b/>
              </w:rPr>
              <w:t>D</w:t>
            </w:r>
            <w:r>
              <w:rPr>
                <w:b/>
              </w:rPr>
              <w:t>elphine</w:t>
            </w:r>
          </w:p>
        </w:tc>
        <w:tc>
          <w:tcPr>
            <w:tcW w:w="958" w:type="dxa"/>
            <w:vAlign w:val="center"/>
          </w:tcPr>
          <w:p w14:paraId="6E756D72" w14:textId="77777777" w:rsidR="008503E0" w:rsidRPr="00B70FF4" w:rsidRDefault="008503E0" w:rsidP="00E62AB3">
            <w:pPr>
              <w:jc w:val="center"/>
              <w:rPr>
                <w:b/>
              </w:rPr>
            </w:pPr>
            <w:r w:rsidRPr="00B70FF4">
              <w:rPr>
                <w:b/>
              </w:rPr>
              <w:t>E</w:t>
            </w:r>
            <w:r>
              <w:rPr>
                <w:b/>
              </w:rPr>
              <w:t>vert</w:t>
            </w:r>
          </w:p>
        </w:tc>
        <w:tc>
          <w:tcPr>
            <w:tcW w:w="940" w:type="dxa"/>
            <w:vAlign w:val="center"/>
          </w:tcPr>
          <w:p w14:paraId="29F4AADF" w14:textId="77777777" w:rsidR="008503E0" w:rsidRPr="00B70FF4" w:rsidRDefault="008503E0" w:rsidP="00E62AB3">
            <w:pPr>
              <w:jc w:val="center"/>
              <w:rPr>
                <w:b/>
              </w:rPr>
            </w:pPr>
            <w:proofErr w:type="spellStart"/>
            <w:r w:rsidRPr="00B70FF4">
              <w:rPr>
                <w:b/>
              </w:rPr>
              <w:t>F</w:t>
            </w:r>
            <w:r>
              <w:rPr>
                <w:b/>
              </w:rPr>
              <w:t>ien</w:t>
            </w:r>
            <w:proofErr w:type="spellEnd"/>
          </w:p>
        </w:tc>
        <w:tc>
          <w:tcPr>
            <w:tcW w:w="944" w:type="dxa"/>
            <w:vAlign w:val="center"/>
          </w:tcPr>
          <w:p w14:paraId="2A4BFB9D" w14:textId="77777777" w:rsidR="008503E0" w:rsidRPr="00B70FF4" w:rsidRDefault="008503E0" w:rsidP="00E62AB3">
            <w:pPr>
              <w:jc w:val="center"/>
              <w:rPr>
                <w:b/>
              </w:rPr>
            </w:pPr>
            <w:r w:rsidRPr="00B70FF4">
              <w:rPr>
                <w:b/>
              </w:rPr>
              <w:t>G</w:t>
            </w:r>
            <w:r>
              <w:rPr>
                <w:b/>
              </w:rPr>
              <w:t>ert</w:t>
            </w:r>
          </w:p>
        </w:tc>
        <w:tc>
          <w:tcPr>
            <w:tcW w:w="1035" w:type="dxa"/>
            <w:vAlign w:val="center"/>
          </w:tcPr>
          <w:p w14:paraId="40007E44" w14:textId="77777777" w:rsidR="008503E0" w:rsidRPr="00B70FF4" w:rsidRDefault="008503E0" w:rsidP="00E62AB3">
            <w:pPr>
              <w:jc w:val="center"/>
              <w:rPr>
                <w:b/>
              </w:rPr>
            </w:pPr>
            <w:r w:rsidRPr="00B70FF4">
              <w:rPr>
                <w:b/>
              </w:rPr>
              <w:t>H</w:t>
            </w:r>
            <w:r>
              <w:rPr>
                <w:b/>
              </w:rPr>
              <w:t>annah</w:t>
            </w:r>
          </w:p>
        </w:tc>
      </w:tr>
      <w:tr w:rsidR="008503E0" w14:paraId="5830D780" w14:textId="77777777" w:rsidTr="0063157E">
        <w:tc>
          <w:tcPr>
            <w:tcW w:w="1238" w:type="dxa"/>
          </w:tcPr>
          <w:p w14:paraId="7DFAAF71" w14:textId="77777777" w:rsidR="008503E0" w:rsidRDefault="008503E0" w:rsidP="00E62AB3">
            <w:proofErr w:type="spellStart"/>
            <w:r>
              <w:t>Vacature</w:t>
            </w:r>
            <w:proofErr w:type="spellEnd"/>
          </w:p>
        </w:tc>
        <w:tc>
          <w:tcPr>
            <w:tcW w:w="938" w:type="dxa"/>
            <w:vAlign w:val="center"/>
          </w:tcPr>
          <w:p w14:paraId="15296B7A" w14:textId="77777777" w:rsidR="008503E0" w:rsidRPr="002C7BF2" w:rsidRDefault="008503E0" w:rsidP="0063157E">
            <w:pPr>
              <w:jc w:val="center"/>
              <w:rPr>
                <w:b/>
                <w:color w:val="0070C0"/>
              </w:rPr>
            </w:pPr>
            <w:r w:rsidRPr="002C7BF2">
              <w:rPr>
                <w:b/>
                <w:color w:val="0070C0"/>
              </w:rPr>
              <w:t>2</w:t>
            </w:r>
          </w:p>
        </w:tc>
        <w:tc>
          <w:tcPr>
            <w:tcW w:w="964" w:type="dxa"/>
            <w:vAlign w:val="center"/>
          </w:tcPr>
          <w:p w14:paraId="710CF0AC" w14:textId="77777777" w:rsidR="008503E0" w:rsidRPr="002C7BF2" w:rsidRDefault="008503E0" w:rsidP="0063157E">
            <w:pPr>
              <w:jc w:val="center"/>
              <w:rPr>
                <w:b/>
                <w:color w:val="0070C0"/>
              </w:rPr>
            </w:pPr>
            <w:r w:rsidRPr="002C7BF2">
              <w:rPr>
                <w:b/>
                <w:color w:val="0070C0"/>
              </w:rPr>
              <w:t>4</w:t>
            </w:r>
          </w:p>
        </w:tc>
        <w:tc>
          <w:tcPr>
            <w:tcW w:w="931" w:type="dxa"/>
            <w:vAlign w:val="center"/>
          </w:tcPr>
          <w:p w14:paraId="1879F005" w14:textId="77777777" w:rsidR="008503E0" w:rsidRPr="002C7BF2" w:rsidRDefault="008503E0" w:rsidP="0063157E">
            <w:pPr>
              <w:jc w:val="center"/>
              <w:rPr>
                <w:b/>
                <w:color w:val="0070C0"/>
              </w:rPr>
            </w:pPr>
            <w:r w:rsidRPr="002C7BF2">
              <w:rPr>
                <w:b/>
                <w:color w:val="0070C0"/>
              </w:rPr>
              <w:t>1</w:t>
            </w:r>
          </w:p>
        </w:tc>
        <w:tc>
          <w:tcPr>
            <w:tcW w:w="1114" w:type="dxa"/>
            <w:vAlign w:val="center"/>
          </w:tcPr>
          <w:p w14:paraId="18F9BB46" w14:textId="269A36AE" w:rsidR="008503E0" w:rsidRPr="002C7BF2" w:rsidRDefault="008503E0" w:rsidP="0063157E">
            <w:pPr>
              <w:jc w:val="center"/>
              <w:rPr>
                <w:b/>
                <w:color w:val="0070C0"/>
              </w:rPr>
            </w:pPr>
            <w:r w:rsidRPr="002C7BF2">
              <w:rPr>
                <w:b/>
                <w:color w:val="0070C0"/>
              </w:rPr>
              <w:t>7</w:t>
            </w:r>
          </w:p>
        </w:tc>
        <w:tc>
          <w:tcPr>
            <w:tcW w:w="958" w:type="dxa"/>
            <w:vAlign w:val="center"/>
          </w:tcPr>
          <w:p w14:paraId="3F921C89" w14:textId="77777777" w:rsidR="008503E0" w:rsidRPr="002C7BF2" w:rsidRDefault="008503E0" w:rsidP="0063157E">
            <w:pPr>
              <w:jc w:val="center"/>
              <w:rPr>
                <w:b/>
                <w:color w:val="0070C0"/>
              </w:rPr>
            </w:pPr>
            <w:r w:rsidRPr="002C7BF2">
              <w:rPr>
                <w:b/>
                <w:color w:val="0070C0"/>
              </w:rPr>
              <w:t>8</w:t>
            </w:r>
          </w:p>
        </w:tc>
        <w:tc>
          <w:tcPr>
            <w:tcW w:w="940" w:type="dxa"/>
            <w:vAlign w:val="center"/>
          </w:tcPr>
          <w:p w14:paraId="635D7EC5" w14:textId="77777777" w:rsidR="008503E0" w:rsidRPr="002C7BF2" w:rsidRDefault="008503E0" w:rsidP="0063157E">
            <w:pPr>
              <w:jc w:val="center"/>
              <w:rPr>
                <w:b/>
                <w:color w:val="0070C0"/>
              </w:rPr>
            </w:pPr>
            <w:r w:rsidRPr="002C7BF2">
              <w:rPr>
                <w:b/>
                <w:color w:val="0070C0"/>
              </w:rPr>
              <w:t>6</w:t>
            </w:r>
          </w:p>
        </w:tc>
        <w:tc>
          <w:tcPr>
            <w:tcW w:w="944" w:type="dxa"/>
            <w:vAlign w:val="center"/>
          </w:tcPr>
          <w:p w14:paraId="14D544F4" w14:textId="77777777" w:rsidR="008503E0" w:rsidRPr="002C7BF2" w:rsidRDefault="008503E0" w:rsidP="0063157E">
            <w:pPr>
              <w:jc w:val="center"/>
              <w:rPr>
                <w:b/>
                <w:color w:val="0070C0"/>
              </w:rPr>
            </w:pPr>
            <w:r w:rsidRPr="002C7BF2">
              <w:rPr>
                <w:b/>
                <w:color w:val="0070C0"/>
              </w:rPr>
              <w:t>5</w:t>
            </w:r>
          </w:p>
        </w:tc>
        <w:tc>
          <w:tcPr>
            <w:tcW w:w="1035" w:type="dxa"/>
            <w:vAlign w:val="center"/>
          </w:tcPr>
          <w:p w14:paraId="54C30202" w14:textId="77777777" w:rsidR="008503E0" w:rsidRPr="002C7BF2" w:rsidRDefault="008503E0" w:rsidP="0063157E">
            <w:pPr>
              <w:jc w:val="center"/>
              <w:rPr>
                <w:b/>
                <w:color w:val="0070C0"/>
              </w:rPr>
            </w:pPr>
            <w:r w:rsidRPr="002C7BF2">
              <w:rPr>
                <w:b/>
                <w:color w:val="0070C0"/>
              </w:rPr>
              <w:t>3</w:t>
            </w:r>
          </w:p>
        </w:tc>
      </w:tr>
      <w:bookmarkEnd w:id="11"/>
    </w:tbl>
    <w:p w14:paraId="4B62F942" w14:textId="188F2018" w:rsidR="00EC6765" w:rsidRDefault="00EC6765" w:rsidP="005522AA">
      <w:pPr>
        <w:rPr>
          <w:lang w:val="nl-NL"/>
        </w:rPr>
      </w:pPr>
    </w:p>
    <w:p w14:paraId="7DE913E8" w14:textId="261DBB70" w:rsidR="0074216D" w:rsidRDefault="00DA146F" w:rsidP="005522AA">
      <w:pPr>
        <w:rPr>
          <w:lang w:val="nl-NL"/>
        </w:rPr>
      </w:pPr>
      <w:r>
        <w:rPr>
          <w:lang w:val="nl-NL"/>
        </w:rPr>
        <w:t xml:space="preserve">Op het einde van de </w:t>
      </w:r>
      <w:r w:rsidR="00DB5BC7">
        <w:rPr>
          <w:lang w:val="nl-NL"/>
        </w:rPr>
        <w:t>werk</w:t>
      </w:r>
      <w:r>
        <w:rPr>
          <w:lang w:val="nl-NL"/>
        </w:rPr>
        <w:t xml:space="preserve">bundel is er nog een algemene evaluatie die de leerlingen moeten invullen en waar er opnieuw plaats is voor </w:t>
      </w:r>
      <w:r w:rsidR="00790128">
        <w:rPr>
          <w:lang w:val="nl-NL"/>
        </w:rPr>
        <w:t>de leerkracht om te beoordelen.</w:t>
      </w:r>
    </w:p>
    <w:p w14:paraId="5DAC7E0B" w14:textId="77777777" w:rsidR="0074216D" w:rsidRDefault="0074216D">
      <w:pPr>
        <w:spacing w:line="259" w:lineRule="auto"/>
        <w:jc w:val="left"/>
        <w:rPr>
          <w:lang w:val="nl-NL"/>
        </w:rPr>
      </w:pPr>
      <w:r>
        <w:rPr>
          <w:lang w:val="nl-NL"/>
        </w:rPr>
        <w:br w:type="page"/>
      </w:r>
    </w:p>
    <w:bookmarkStart w:id="13" w:name="_Toc10141512" w:displacedByCustomXml="next"/>
    <w:bookmarkStart w:id="14" w:name="_Toc10817642" w:displacedByCustomXml="next"/>
    <w:sdt>
      <w:sdtPr>
        <w:rPr>
          <w:rFonts w:asciiTheme="minorHAnsi" w:eastAsiaTheme="minorHAnsi" w:hAnsiTheme="minorHAnsi" w:cstheme="minorBidi"/>
          <w:b w:val="0"/>
          <w:color w:val="auto"/>
          <w:sz w:val="22"/>
          <w:szCs w:val="22"/>
          <w:lang w:val="nl-NL"/>
        </w:rPr>
        <w:id w:val="-244565650"/>
        <w:docPartObj>
          <w:docPartGallery w:val="Bibliographies"/>
          <w:docPartUnique/>
        </w:docPartObj>
      </w:sdtPr>
      <w:sdtEndPr>
        <w:rPr>
          <w:rFonts w:cstheme="minorHAnsi"/>
          <w:sz w:val="24"/>
          <w:lang w:val="nl-BE"/>
        </w:rPr>
      </w:sdtEndPr>
      <w:sdtContent>
        <w:bookmarkEnd w:id="13" w:displacedByCustomXml="next"/>
        <w:bookmarkStart w:id="15" w:name="_Toc10813516" w:displacedByCustomXml="next"/>
        <w:sdt>
          <w:sdtPr>
            <w:rPr>
              <w:rFonts w:asciiTheme="minorHAnsi" w:eastAsiaTheme="minorHAnsi" w:hAnsiTheme="minorHAnsi" w:cstheme="minorBidi"/>
              <w:b w:val="0"/>
              <w:color w:val="auto"/>
              <w:sz w:val="22"/>
              <w:szCs w:val="22"/>
              <w:lang w:val="nl-NL"/>
            </w:rPr>
            <w:id w:val="1774123283"/>
            <w:docPartObj>
              <w:docPartGallery w:val="Bibliographies"/>
              <w:docPartUnique/>
            </w:docPartObj>
          </w:sdtPr>
          <w:sdtEndPr>
            <w:rPr>
              <w:rFonts w:cstheme="minorHAnsi"/>
              <w:sz w:val="24"/>
              <w:lang w:val="nl-BE"/>
            </w:rPr>
          </w:sdtEndPr>
          <w:sdtContent>
            <w:p w14:paraId="5E4D1EAE" w14:textId="032351AE" w:rsidR="00D81108" w:rsidRPr="00677283" w:rsidRDefault="00D81108" w:rsidP="00D81108">
              <w:pPr>
                <w:pStyle w:val="Heading1"/>
                <w:rPr>
                  <w:lang w:val="nl-NL"/>
                </w:rPr>
              </w:pPr>
              <w:r>
                <w:rPr>
                  <w:lang w:val="nl-NL"/>
                </w:rPr>
                <w:t>Bibliografie</w:t>
              </w:r>
              <w:bookmarkEnd w:id="15"/>
              <w:r>
                <w:rPr>
                  <w:lang w:val="nl-NL"/>
                </w:rPr>
                <w:t xml:space="preserve"> werkbundel</w:t>
              </w:r>
              <w:bookmarkEnd w:id="14"/>
            </w:p>
            <w:sdt>
              <w:sdtPr>
                <w:id w:val="111145805"/>
                <w:bibliography/>
              </w:sdtPr>
              <w:sdtEndPr/>
              <w:sdtContent>
                <w:sdt>
                  <w:sdtPr>
                    <w:id w:val="1300729735"/>
                    <w:bibliography/>
                  </w:sdtPr>
                  <w:sdtEndPr/>
                  <w:sdtContent>
                    <w:p w14:paraId="45571BC3" w14:textId="77777777" w:rsidR="0069101E" w:rsidRDefault="0069101E" w:rsidP="0069101E">
                      <w:pPr>
                        <w:pStyle w:val="Bibliography"/>
                        <w:ind w:left="720" w:hanging="720"/>
                        <w:rPr>
                          <w:noProof/>
                          <w:szCs w:val="24"/>
                          <w:lang w:val="nl-NL"/>
                        </w:rPr>
                      </w:pPr>
                      <w:r w:rsidRPr="009C790B">
                        <w:rPr>
                          <w:sz w:val="16"/>
                        </w:rPr>
                        <w:fldChar w:fldCharType="begin"/>
                      </w:r>
                      <w:r w:rsidRPr="009C790B">
                        <w:rPr>
                          <w:sz w:val="16"/>
                        </w:rPr>
                        <w:instrText>BIBLIOGRAPHY</w:instrText>
                      </w:r>
                      <w:r w:rsidRPr="009C790B">
                        <w:rPr>
                          <w:sz w:val="16"/>
                        </w:rPr>
                        <w:fldChar w:fldCharType="separate"/>
                      </w:r>
                      <w:r>
                        <w:rPr>
                          <w:noProof/>
                          <w:lang w:val="nl-NL"/>
                        </w:rPr>
                        <w:t xml:space="preserve">Alimento. (sd). </w:t>
                      </w:r>
                      <w:r>
                        <w:rPr>
                          <w:i/>
                          <w:iCs/>
                          <w:noProof/>
                          <w:lang w:val="nl-NL"/>
                        </w:rPr>
                        <w:t>Alimento home</w:t>
                      </w:r>
                      <w:r>
                        <w:rPr>
                          <w:noProof/>
                          <w:lang w:val="nl-NL"/>
                        </w:rPr>
                        <w:t>. Opgehaald van Alimento: https://www.alimento.be/nl</w:t>
                      </w:r>
                    </w:p>
                    <w:p w14:paraId="39D0D431" w14:textId="77777777" w:rsidR="0069101E" w:rsidRDefault="0069101E" w:rsidP="0069101E">
                      <w:pPr>
                        <w:pStyle w:val="Bibliography"/>
                        <w:ind w:left="720" w:hanging="720"/>
                        <w:rPr>
                          <w:noProof/>
                          <w:lang w:val="nl-NL"/>
                        </w:rPr>
                      </w:pPr>
                      <w:r>
                        <w:rPr>
                          <w:noProof/>
                          <w:lang w:val="nl-NL"/>
                        </w:rPr>
                        <w:t xml:space="preserve">Arteveldehogeschool. (2019). </w:t>
                      </w:r>
                      <w:r>
                        <w:rPr>
                          <w:i/>
                          <w:iCs/>
                          <w:noProof/>
                          <w:lang w:val="nl-NL"/>
                        </w:rPr>
                        <w:t>Logo (corporate)</w:t>
                      </w:r>
                      <w:r>
                        <w:rPr>
                          <w:noProof/>
                          <w:lang w:val="nl-NL"/>
                        </w:rPr>
                        <w:t>. Opgehaald van Mijn Dinar: https://studentarteveldehsbe.sharepoint.com/sites/dinar/Diensten/ADICMN/Communicatie/Pages/Logo%20(corporate).aspx</w:t>
                      </w:r>
                    </w:p>
                    <w:p w14:paraId="1B69392A" w14:textId="77777777" w:rsidR="0069101E" w:rsidRDefault="0069101E" w:rsidP="0069101E">
                      <w:pPr>
                        <w:pStyle w:val="Bibliography"/>
                        <w:ind w:left="720" w:hanging="720"/>
                        <w:rPr>
                          <w:noProof/>
                          <w:lang w:val="nl-NL"/>
                        </w:rPr>
                      </w:pPr>
                      <w:r>
                        <w:rPr>
                          <w:noProof/>
                          <w:lang w:val="nl-NL"/>
                        </w:rPr>
                        <w:t xml:space="preserve">ccep. (2019). </w:t>
                      </w:r>
                      <w:r>
                        <w:rPr>
                          <w:i/>
                          <w:iCs/>
                          <w:noProof/>
                          <w:lang w:val="nl-NL"/>
                        </w:rPr>
                        <w:t>home</w:t>
                      </w:r>
                      <w:r>
                        <w:rPr>
                          <w:noProof/>
                          <w:lang w:val="nl-NL"/>
                        </w:rPr>
                        <w:t>. Opgehaald van ccep: https://www.ccep.com/</w:t>
                      </w:r>
                    </w:p>
                    <w:p w14:paraId="2EC2C02C" w14:textId="77777777" w:rsidR="0069101E" w:rsidRDefault="0069101E" w:rsidP="0069101E">
                      <w:pPr>
                        <w:pStyle w:val="Bibliography"/>
                        <w:ind w:left="720" w:hanging="720"/>
                        <w:rPr>
                          <w:noProof/>
                          <w:lang w:val="nl-NL"/>
                        </w:rPr>
                      </w:pPr>
                      <w:r w:rsidRPr="007A3DFF">
                        <w:rPr>
                          <w:noProof/>
                          <w:lang w:val="en-US"/>
                        </w:rPr>
                        <w:t xml:space="preserve">coca-cola belgium. (sd). </w:t>
                      </w:r>
                      <w:r w:rsidRPr="007A3DFF">
                        <w:rPr>
                          <w:i/>
                          <w:iCs/>
                          <w:noProof/>
                          <w:lang w:val="en-US"/>
                        </w:rPr>
                        <w:t>Coca-Cola.</w:t>
                      </w:r>
                      <w:r w:rsidRPr="007A3DFF">
                        <w:rPr>
                          <w:noProof/>
                          <w:lang w:val="en-US"/>
                        </w:rPr>
                        <w:t xml:space="preserve"> </w:t>
                      </w:r>
                      <w:r>
                        <w:rPr>
                          <w:noProof/>
                          <w:lang w:val="nl-NL"/>
                        </w:rPr>
                        <w:t>Opgehaald van coca-cola belgium: https://nl.cocacolabelgium.be/merken/coca-cola/coca-cola</w:t>
                      </w:r>
                    </w:p>
                    <w:p w14:paraId="00532F81" w14:textId="77777777" w:rsidR="0069101E" w:rsidRDefault="0069101E" w:rsidP="0069101E">
                      <w:pPr>
                        <w:pStyle w:val="Bibliography"/>
                        <w:ind w:left="720" w:hanging="720"/>
                        <w:rPr>
                          <w:noProof/>
                          <w:lang w:val="nl-NL"/>
                        </w:rPr>
                      </w:pPr>
                      <w:r>
                        <w:rPr>
                          <w:noProof/>
                          <w:lang w:val="nl-NL"/>
                        </w:rPr>
                        <w:t xml:space="preserve">Erfu. (sd). </w:t>
                      </w:r>
                      <w:r>
                        <w:rPr>
                          <w:i/>
                          <w:iCs/>
                          <w:noProof/>
                          <w:lang w:val="nl-NL"/>
                        </w:rPr>
                        <w:t>Geodriehoek Westcott 140mm transparant.</w:t>
                      </w:r>
                      <w:r>
                        <w:rPr>
                          <w:noProof/>
                          <w:lang w:val="nl-NL"/>
                        </w:rPr>
                        <w:t xml:space="preserve"> Opgehaald van erfu: https://www.erfu.be/nl/kantoorartikelen/schrijfwaren/tekenmaterialen/driehoeken-en-gradenbogen/geodriehoek-westcott-140mm-transparant/detail-12297.html?gclid=Cj0KCQjww47nBRDlARIsAEJ34blsE9PARdTH7-Y0lTGX0wqF8azdvQvoanE63yLcKxhNEnwlrKw0AmoaAohqEALw_wcB</w:t>
                      </w:r>
                    </w:p>
                    <w:p w14:paraId="12522156" w14:textId="77777777" w:rsidR="0069101E" w:rsidRDefault="0069101E" w:rsidP="0069101E">
                      <w:pPr>
                        <w:pStyle w:val="Bibliography"/>
                        <w:ind w:left="720" w:hanging="720"/>
                        <w:rPr>
                          <w:noProof/>
                          <w:lang w:val="nl-NL"/>
                        </w:rPr>
                      </w:pPr>
                      <w:r>
                        <w:rPr>
                          <w:noProof/>
                          <w:lang w:val="nl-NL"/>
                        </w:rPr>
                        <w:t xml:space="preserve">Fevia. (sd). </w:t>
                      </w:r>
                      <w:r>
                        <w:rPr>
                          <w:i/>
                          <w:iCs/>
                          <w:noProof/>
                          <w:lang w:val="nl-NL"/>
                        </w:rPr>
                        <w:t>Fevia home</w:t>
                      </w:r>
                      <w:r>
                        <w:rPr>
                          <w:noProof/>
                          <w:lang w:val="nl-NL"/>
                        </w:rPr>
                        <w:t>. Opgehaald van Fevia: https://www.fevia.be/nl</w:t>
                      </w:r>
                    </w:p>
                    <w:p w14:paraId="73D59FEE" w14:textId="77777777" w:rsidR="0069101E" w:rsidRDefault="0069101E" w:rsidP="0069101E">
                      <w:pPr>
                        <w:pStyle w:val="Bibliography"/>
                        <w:ind w:left="720" w:hanging="720"/>
                        <w:rPr>
                          <w:noProof/>
                          <w:lang w:val="nl-NL"/>
                        </w:rPr>
                      </w:pPr>
                      <w:r>
                        <w:rPr>
                          <w:i/>
                          <w:iCs/>
                          <w:noProof/>
                          <w:lang w:val="nl-NL"/>
                        </w:rPr>
                        <w:t>humans</w:t>
                      </w:r>
                      <w:r>
                        <w:rPr>
                          <w:noProof/>
                          <w:lang w:val="nl-NL"/>
                        </w:rPr>
                        <w:t>. (2019). Opgehaald van freepik: https://www.freepik.com/free-photos-vectors/different-people</w:t>
                      </w:r>
                    </w:p>
                    <w:p w14:paraId="656564CD" w14:textId="77777777" w:rsidR="0069101E" w:rsidRDefault="0069101E" w:rsidP="0069101E">
                      <w:pPr>
                        <w:pStyle w:val="Bibliography"/>
                        <w:ind w:left="720" w:hanging="720"/>
                        <w:rPr>
                          <w:noProof/>
                          <w:lang w:val="nl-NL"/>
                        </w:rPr>
                      </w:pPr>
                      <w:r w:rsidRPr="007A3DFF">
                        <w:rPr>
                          <w:noProof/>
                          <w:lang w:val="en-US"/>
                        </w:rPr>
                        <w:t xml:space="preserve">Jumbo. (sd). </w:t>
                      </w:r>
                      <w:r w:rsidRPr="007A3DFF">
                        <w:rPr>
                          <w:i/>
                          <w:iCs/>
                          <w:noProof/>
                          <w:lang w:val="en-US"/>
                        </w:rPr>
                        <w:t>Coca-Cola Original Taste 500ml.</w:t>
                      </w:r>
                      <w:r w:rsidRPr="007A3DFF">
                        <w:rPr>
                          <w:noProof/>
                          <w:lang w:val="en-US"/>
                        </w:rPr>
                        <w:t xml:space="preserve"> </w:t>
                      </w:r>
                      <w:r>
                        <w:rPr>
                          <w:noProof/>
                          <w:lang w:val="nl-NL"/>
                        </w:rPr>
                        <w:t>Opgehaald van Jumbo: https://www.jumbo.com/coca-cola-original-taste-500ml/309419FLS/</w:t>
                      </w:r>
                    </w:p>
                    <w:p w14:paraId="7DD8FBBD" w14:textId="77777777" w:rsidR="0069101E" w:rsidRDefault="0069101E" w:rsidP="0069101E">
                      <w:pPr>
                        <w:pStyle w:val="Bibliography"/>
                        <w:ind w:left="720" w:hanging="720"/>
                        <w:rPr>
                          <w:noProof/>
                          <w:lang w:val="nl-NL"/>
                        </w:rPr>
                      </w:pPr>
                      <w:r>
                        <w:rPr>
                          <w:noProof/>
                          <w:lang w:val="nl-NL"/>
                        </w:rPr>
                        <w:t xml:space="preserve">Overheid, V. (2019, 05 28). </w:t>
                      </w:r>
                      <w:r>
                        <w:rPr>
                          <w:i/>
                          <w:iCs/>
                          <w:noProof/>
                          <w:lang w:val="nl-NL"/>
                        </w:rPr>
                        <w:t>vind een job</w:t>
                      </w:r>
                      <w:r>
                        <w:rPr>
                          <w:noProof/>
                          <w:lang w:val="nl-NL"/>
                        </w:rPr>
                        <w:t>. Opgehaald van VDAB.be: https://www.vdab.be/vindeenjob/vacatures?trefwoord=coca%20cola%20&amp;sort=standaard&amp;p=1</w:t>
                      </w:r>
                    </w:p>
                    <w:p w14:paraId="083E77C0" w14:textId="77777777" w:rsidR="0069101E" w:rsidRDefault="0069101E" w:rsidP="0069101E">
                      <w:pPr>
                        <w:pStyle w:val="Bibliography"/>
                        <w:ind w:left="720" w:hanging="720"/>
                        <w:rPr>
                          <w:noProof/>
                          <w:lang w:val="nl-NL"/>
                        </w:rPr>
                      </w:pPr>
                      <w:r w:rsidRPr="007A3DFF">
                        <w:rPr>
                          <w:noProof/>
                          <w:lang w:val="en-US"/>
                        </w:rPr>
                        <w:t xml:space="preserve">paradisio. (sd). </w:t>
                      </w:r>
                      <w:r w:rsidRPr="007A3DFF">
                        <w:rPr>
                          <w:i/>
                          <w:iCs/>
                          <w:noProof/>
                          <w:lang w:val="en-US"/>
                        </w:rPr>
                        <w:t>Lat Geo College 30 cm transparant.</w:t>
                      </w:r>
                      <w:r w:rsidRPr="007A3DFF">
                        <w:rPr>
                          <w:noProof/>
                          <w:lang w:val="en-US"/>
                        </w:rPr>
                        <w:t xml:space="preserve"> </w:t>
                      </w:r>
                      <w:r>
                        <w:rPr>
                          <w:noProof/>
                          <w:lang w:val="nl-NL"/>
                        </w:rPr>
                        <w:t>Opgehaald van paradisio: https://www.paradisio-online.be/kantoor/lat-geo-college-30-cm-aristo/p-637255</w:t>
                      </w:r>
                    </w:p>
                    <w:p w14:paraId="5F84BE6A" w14:textId="77777777" w:rsidR="0069101E" w:rsidRDefault="0069101E" w:rsidP="0069101E">
                      <w:pPr>
                        <w:pStyle w:val="Bibliography"/>
                        <w:ind w:left="720" w:hanging="720"/>
                        <w:rPr>
                          <w:noProof/>
                          <w:lang w:val="nl-NL"/>
                        </w:rPr>
                      </w:pPr>
                      <w:r>
                        <w:rPr>
                          <w:noProof/>
                          <w:lang w:val="nl-NL"/>
                        </w:rPr>
                        <w:t xml:space="preserve">Vlaams Instituut Gezond Leven. (sd). </w:t>
                      </w:r>
                      <w:r>
                        <w:rPr>
                          <w:i/>
                          <w:iCs/>
                          <w:noProof/>
                          <w:lang w:val="nl-NL"/>
                        </w:rPr>
                        <w:t>Nutri-Score</w:t>
                      </w:r>
                      <w:r>
                        <w:rPr>
                          <w:noProof/>
                          <w:lang w:val="nl-NL"/>
                        </w:rPr>
                        <w:t>. Opgehaald van gezond leven: https://www.gezondleven.be/themas/voeding/beleid/voedingslabels/nutri-score-label?gclid=Cj0KCQjwoInnBRDDARIsANBVyAQtnwZbnqMHOOOhoryU7Fkpt4YvPE6vcoMMLjJEXqXV-</w:t>
                      </w:r>
                      <w:r>
                        <w:rPr>
                          <w:noProof/>
                          <w:lang w:val="nl-NL"/>
                        </w:rPr>
                        <w:lastRenderedPageBreak/>
                        <w:t>J77Ci2Nj7MaAh7XEALw_wcB&amp;fbclid=IwAR1IqQulA2i41C8WZXshlH3WEw5h__16kvcHDPrjb4PUedefB8TGvA_PuyI</w:t>
                      </w:r>
                    </w:p>
                    <w:p w14:paraId="0289D528" w14:textId="77777777" w:rsidR="0069101E" w:rsidRDefault="0069101E" w:rsidP="0069101E">
                      <w:pPr>
                        <w:pStyle w:val="Bibliography"/>
                        <w:ind w:left="720" w:hanging="720"/>
                        <w:rPr>
                          <w:noProof/>
                          <w:lang w:val="nl-NL"/>
                        </w:rPr>
                      </w:pPr>
                      <w:r>
                        <w:rPr>
                          <w:noProof/>
                          <w:lang w:val="nl-NL"/>
                        </w:rPr>
                        <w:t xml:space="preserve">Wouter. (sd). </w:t>
                      </w:r>
                      <w:r>
                        <w:rPr>
                          <w:i/>
                          <w:iCs/>
                          <w:noProof/>
                          <w:lang w:val="nl-NL"/>
                        </w:rPr>
                        <w:t>Coca-Cola in België en Luxemburg: één merk, meerdere bedrijven .</w:t>
                      </w:r>
                      <w:r>
                        <w:rPr>
                          <w:noProof/>
                          <w:lang w:val="nl-NL"/>
                        </w:rPr>
                        <w:t xml:space="preserve"> Opgehaald van Coca-Cola Belgium: https://nl.cocacolabelgium.be/stories/coca-cola-in-belgie-en-luxemburg-een-merk-meerdere-bedrijven</w:t>
                      </w:r>
                    </w:p>
                    <w:p w14:paraId="014F3677" w14:textId="47811F67" w:rsidR="0074216D" w:rsidRDefault="0069101E" w:rsidP="0069070C">
                      <w:r w:rsidRPr="009C790B">
                        <w:rPr>
                          <w:b/>
                          <w:bCs/>
                          <w:sz w:val="16"/>
                        </w:rPr>
                        <w:fldChar w:fldCharType="end"/>
                      </w:r>
                    </w:p>
                  </w:sdtContent>
                </w:sdt>
              </w:sdtContent>
            </w:sdt>
          </w:sdtContent>
        </w:sdt>
      </w:sdtContent>
    </w:sdt>
    <w:p w14:paraId="4B8EB4DE" w14:textId="6A836603" w:rsidR="00DA146F" w:rsidRPr="005522AA" w:rsidRDefault="00DA146F" w:rsidP="006B690A">
      <w:pPr>
        <w:spacing w:line="259" w:lineRule="auto"/>
        <w:jc w:val="left"/>
        <w:rPr>
          <w:lang w:val="nl-NL"/>
        </w:rPr>
      </w:pPr>
    </w:p>
    <w:sectPr w:rsidR="00DA146F" w:rsidRPr="005522AA" w:rsidSect="005522AA">
      <w:footerReference w:type="first" r:id="rId21"/>
      <w:pgSz w:w="11906" w:h="16838" w:code="9"/>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21055" w14:textId="77777777" w:rsidR="002F4344" w:rsidRDefault="002F4344" w:rsidP="00C140A8">
      <w:pPr>
        <w:spacing w:after="0" w:line="240" w:lineRule="auto"/>
      </w:pPr>
      <w:r>
        <w:separator/>
      </w:r>
    </w:p>
  </w:endnote>
  <w:endnote w:type="continuationSeparator" w:id="0">
    <w:p w14:paraId="540D882F" w14:textId="77777777" w:rsidR="002F4344" w:rsidRDefault="002F4344" w:rsidP="00C140A8">
      <w:pPr>
        <w:spacing w:after="0" w:line="240" w:lineRule="auto"/>
      </w:pPr>
      <w:r>
        <w:continuationSeparator/>
      </w:r>
    </w:p>
  </w:endnote>
  <w:endnote w:type="continuationNotice" w:id="1">
    <w:p w14:paraId="5C8DF90B" w14:textId="77777777" w:rsidR="002F4344" w:rsidRDefault="002F43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BA8C9" w14:textId="5E09B064" w:rsidR="00F75365" w:rsidRDefault="00A343F3" w:rsidP="00F75365">
    <w:pPr>
      <w:pStyle w:val="Footer"/>
      <w:jc w:val="right"/>
    </w:pPr>
    <w:r>
      <w:rPr>
        <w:noProof/>
      </w:rPr>
      <w:drawing>
        <wp:anchor distT="0" distB="0" distL="114300" distR="114300" simplePos="0" relativeHeight="251669505" behindDoc="0" locked="0" layoutInCell="1" allowOverlap="1" wp14:anchorId="2A1E228B" wp14:editId="2E49E2AC">
          <wp:simplePos x="0" y="0"/>
          <wp:positionH relativeFrom="margin">
            <wp:posOffset>1529080</wp:posOffset>
          </wp:positionH>
          <wp:positionV relativeFrom="paragraph">
            <wp:posOffset>45085</wp:posOffset>
          </wp:positionV>
          <wp:extent cx="1123315" cy="446405"/>
          <wp:effectExtent l="0" t="0" r="635" b="0"/>
          <wp:wrapSquare wrapText="bothSides"/>
          <wp:docPr id="9"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3315" cy="446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7" behindDoc="0" locked="0" layoutInCell="1" allowOverlap="1" wp14:anchorId="20948AE6" wp14:editId="0AA52EC7">
          <wp:simplePos x="0" y="0"/>
          <wp:positionH relativeFrom="margin">
            <wp:posOffset>2870200</wp:posOffset>
          </wp:positionH>
          <wp:positionV relativeFrom="paragraph">
            <wp:posOffset>139700</wp:posOffset>
          </wp:positionV>
          <wp:extent cx="638175" cy="210185"/>
          <wp:effectExtent l="0" t="0" r="9525" b="0"/>
          <wp:wrapSquare wrapText="bothSides"/>
          <wp:docPr id="32" name="Afbeelding 32" descr="C:\Users\hanne\AppData\Local\Microsoft\Windows\INetCache\Content.MSO\2CEE9BBE.tmp">
            <a:hlinkClick xmlns:a="http://schemas.openxmlformats.org/drawingml/2006/main" r:id="rId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e\AppData\Local\Microsoft\Windows\INetCache\Content.MSO\2CEE9BBE.tm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38175" cy="21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C3D" w:rsidRPr="009C3727">
      <w:rPr>
        <w:noProof/>
      </w:rPr>
      <w:drawing>
        <wp:anchor distT="0" distB="0" distL="114300" distR="114300" simplePos="0" relativeHeight="251667457" behindDoc="0" locked="0" layoutInCell="1" allowOverlap="1" wp14:anchorId="708EAF74" wp14:editId="02543885">
          <wp:simplePos x="0" y="0"/>
          <wp:positionH relativeFrom="column">
            <wp:posOffset>227330</wp:posOffset>
          </wp:positionH>
          <wp:positionV relativeFrom="paragraph">
            <wp:posOffset>140335</wp:posOffset>
          </wp:positionV>
          <wp:extent cx="1155700" cy="131445"/>
          <wp:effectExtent l="0" t="0" r="6350" b="1905"/>
          <wp:wrapSquare wrapText="bothSides"/>
          <wp:docPr id="50" name="Graphic 49">
            <a:extLst xmlns:a="http://schemas.openxmlformats.org/drawingml/2006/main">
              <a:ext uri="{FF2B5EF4-FFF2-40B4-BE49-F238E27FC236}">
                <a16:creationId xmlns:a16="http://schemas.microsoft.com/office/drawing/2014/main" id="{ED88FD28-AEDA-4E63-BBDE-B28A3F802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ED88FD28-AEDA-4E63-BBDE-B28A3F802E96}"/>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155700" cy="131445"/>
                  </a:xfrm>
                  <a:prstGeom prst="rect">
                    <a:avLst/>
                  </a:prstGeom>
                </pic:spPr>
              </pic:pic>
            </a:graphicData>
          </a:graphic>
        </wp:anchor>
      </w:drawing>
    </w:r>
    <w:r w:rsidR="00CD4C3D" w:rsidRPr="00D25132">
      <w:rPr>
        <w:noProof/>
      </w:rPr>
      <w:drawing>
        <wp:anchor distT="0" distB="0" distL="114300" distR="114300" simplePos="0" relativeHeight="251660289" behindDoc="0" locked="0" layoutInCell="1" allowOverlap="1" wp14:anchorId="33A154B6" wp14:editId="59F9440F">
          <wp:simplePos x="0" y="0"/>
          <wp:positionH relativeFrom="column">
            <wp:posOffset>-819150</wp:posOffset>
          </wp:positionH>
          <wp:positionV relativeFrom="paragraph">
            <wp:posOffset>-83820</wp:posOffset>
          </wp:positionV>
          <wp:extent cx="939800" cy="578574"/>
          <wp:effectExtent l="0" t="0" r="0" b="0"/>
          <wp:wrapSquare wrapText="bothSides"/>
          <wp:docPr id="2" name="Afbeelding 1">
            <a:extLst xmlns:a="http://schemas.openxmlformats.org/drawingml/2006/main">
              <a:ext uri="{FF2B5EF4-FFF2-40B4-BE49-F238E27FC236}">
                <a16:creationId xmlns:a16="http://schemas.microsoft.com/office/drawing/2014/main" id="{B95498D9-97C5-4748-8A8E-8540C107F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B95498D9-97C5-4748-8A8E-8540C107F1F3}"/>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9800" cy="578574"/>
                  </a:xfrm>
                  <a:prstGeom prst="rect">
                    <a:avLst/>
                  </a:prstGeom>
                </pic:spPr>
              </pic:pic>
            </a:graphicData>
          </a:graphic>
          <wp14:sizeRelH relativeFrom="margin">
            <wp14:pctWidth>0</wp14:pctWidth>
          </wp14:sizeRelH>
          <wp14:sizeRelV relativeFrom="margin">
            <wp14:pctHeight>0</wp14:pctHeight>
          </wp14:sizeRelV>
        </wp:anchor>
      </w:drawing>
    </w:r>
    <w:sdt>
      <w:sdtPr>
        <w:id w:val="899790518"/>
        <w:docPartObj>
          <w:docPartGallery w:val="Page Numbers (Bottom of Page)"/>
          <w:docPartUnique/>
        </w:docPartObj>
      </w:sdtPr>
      <w:sdtEndPr/>
      <w:sdtContent/>
    </w:sdt>
  </w:p>
  <w:p w14:paraId="1D6B1685" w14:textId="5EF57D62" w:rsidR="00F75365" w:rsidRDefault="00F753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777135"/>
      <w:docPartObj>
        <w:docPartGallery w:val="Page Numbers (Bottom of Page)"/>
        <w:docPartUnique/>
      </w:docPartObj>
    </w:sdtPr>
    <w:sdtEndPr/>
    <w:sdtContent>
      <w:p w14:paraId="2B4FEE18" w14:textId="77777777" w:rsidR="004A300F" w:rsidRDefault="004A300F" w:rsidP="00F75365">
        <w:pPr>
          <w:pStyle w:val="Footer"/>
          <w:jc w:val="right"/>
        </w:pPr>
        <w:r>
          <w:rPr>
            <w:noProof/>
          </w:rPr>
          <w:drawing>
            <wp:anchor distT="0" distB="0" distL="114300" distR="114300" simplePos="0" relativeHeight="251665409" behindDoc="0" locked="0" layoutInCell="1" allowOverlap="1" wp14:anchorId="77DB837B" wp14:editId="3B4FF4A7">
              <wp:simplePos x="0" y="0"/>
              <wp:positionH relativeFrom="column">
                <wp:posOffset>1358900</wp:posOffset>
              </wp:positionH>
              <wp:positionV relativeFrom="paragraph">
                <wp:posOffset>147955</wp:posOffset>
              </wp:positionV>
              <wp:extent cx="840740" cy="965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9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3" behindDoc="0" locked="0" layoutInCell="1" allowOverlap="1" wp14:anchorId="056984F6" wp14:editId="3C1E801F">
              <wp:simplePos x="0" y="0"/>
              <wp:positionH relativeFrom="margin">
                <wp:posOffset>2908300</wp:posOffset>
              </wp:positionH>
              <wp:positionV relativeFrom="paragraph">
                <wp:posOffset>101600</wp:posOffset>
              </wp:positionV>
              <wp:extent cx="638175" cy="210185"/>
              <wp:effectExtent l="0" t="0" r="9525" b="0"/>
              <wp:wrapSquare wrapText="bothSides"/>
              <wp:docPr id="4" name="Afbeelding 4" descr="C:\Users\hanne\AppData\Local\Microsoft\Windows\INetCache\Content.MSO\2CEE9BBE.tmp">
                <a:hlinkClick xmlns:a="http://schemas.openxmlformats.org/drawingml/2006/main" r:id="rId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e\AppData\Local\Microsoft\Windows\INetCache\Content.MSO\2CEE9BBE.tm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38175" cy="21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132">
          <w:rPr>
            <w:noProof/>
          </w:rPr>
          <w:drawing>
            <wp:anchor distT="0" distB="0" distL="114300" distR="114300" simplePos="0" relativeHeight="251664385" behindDoc="0" locked="0" layoutInCell="1" allowOverlap="1" wp14:anchorId="79260C49" wp14:editId="43B2435B">
              <wp:simplePos x="0" y="0"/>
              <wp:positionH relativeFrom="column">
                <wp:posOffset>-228600</wp:posOffset>
              </wp:positionH>
              <wp:positionV relativeFrom="paragraph">
                <wp:posOffset>-93345</wp:posOffset>
              </wp:positionV>
              <wp:extent cx="939800" cy="578574"/>
              <wp:effectExtent l="0" t="0" r="0" b="0"/>
              <wp:wrapSquare wrapText="bothSides"/>
              <wp:docPr id="8" name="Afbeelding 1">
                <a:extLst xmlns:a="http://schemas.openxmlformats.org/drawingml/2006/main">
                  <a:ext uri="{FF2B5EF4-FFF2-40B4-BE49-F238E27FC236}">
                    <a16:creationId xmlns:a16="http://schemas.microsoft.com/office/drawing/2014/main" id="{B95498D9-97C5-4748-8A8E-8540C107F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B95498D9-97C5-4748-8A8E-8540C107F1F3}"/>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9800" cy="578574"/>
                      </a:xfrm>
                      <a:prstGeom prst="rect">
                        <a:avLst/>
                      </a:prstGeom>
                    </pic:spPr>
                  </pic:pic>
                </a:graphicData>
              </a:graphic>
              <wp14:sizeRelH relativeFrom="margin">
                <wp14:pctWidth>0</wp14:pctWidth>
              </wp14:sizeRelH>
              <wp14:sizeRelV relativeFrom="margin">
                <wp14:pctHeight>0</wp14:pctHeight>
              </wp14:sizeRelV>
            </wp:anchor>
          </w:drawing>
        </w:r>
      </w:p>
    </w:sdtContent>
  </w:sdt>
  <w:p w14:paraId="346DEAF5" w14:textId="77777777" w:rsidR="004A300F" w:rsidRDefault="004A30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275211"/>
      <w:docPartObj>
        <w:docPartGallery w:val="Page Numbers (Bottom of Page)"/>
        <w:docPartUnique/>
      </w:docPartObj>
    </w:sdtPr>
    <w:sdtEndPr/>
    <w:sdtContent>
      <w:p w14:paraId="0C87B132" w14:textId="77777777" w:rsidR="00E62AB3" w:rsidRDefault="009028C3">
        <w:pPr>
          <w:pStyle w:val="Footer"/>
          <w:jc w:val="right"/>
        </w:pPr>
        <w:r>
          <w:fldChar w:fldCharType="begin"/>
        </w:r>
        <w:r>
          <w:instrText>PAGE   \* MERGEFORMAT</w:instrText>
        </w:r>
        <w:r>
          <w:fldChar w:fldCharType="separate"/>
        </w:r>
        <w:r>
          <w:rPr>
            <w:lang w:val="nl-NL"/>
          </w:rPr>
          <w:t>2</w:t>
        </w:r>
        <w:r>
          <w:fldChar w:fldCharType="end"/>
        </w:r>
      </w:p>
    </w:sdtContent>
  </w:sdt>
  <w:p w14:paraId="4CA5896E" w14:textId="77777777" w:rsidR="00E62AB3" w:rsidRDefault="00E62AB3" w:rsidP="00E62A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002907"/>
      <w:docPartObj>
        <w:docPartGallery w:val="Page Numbers (Bottom of Page)"/>
        <w:docPartUnique/>
      </w:docPartObj>
    </w:sdtPr>
    <w:sdtEndPr/>
    <w:sdtContent>
      <w:p w14:paraId="2AAA5509" w14:textId="77777777" w:rsidR="009628FB" w:rsidRDefault="009628FB">
        <w:pPr>
          <w:pStyle w:val="Footer"/>
          <w:jc w:val="right"/>
        </w:pPr>
        <w:r>
          <w:fldChar w:fldCharType="begin"/>
        </w:r>
        <w:r>
          <w:instrText>PAGE   \* MERGEFORMAT</w:instrText>
        </w:r>
        <w:r>
          <w:fldChar w:fldCharType="separate"/>
        </w:r>
        <w:r>
          <w:rPr>
            <w:lang w:val="nl-NL"/>
          </w:rPr>
          <w:t>2</w:t>
        </w:r>
        <w:r>
          <w:fldChar w:fldCharType="end"/>
        </w:r>
      </w:p>
    </w:sdtContent>
  </w:sdt>
  <w:p w14:paraId="638D166E" w14:textId="77777777" w:rsidR="009628FB" w:rsidRDefault="009628FB" w:rsidP="00E62A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FA886" w14:textId="12A5CE39" w:rsidR="005B1A0D" w:rsidRDefault="005B1A0D" w:rsidP="00F75365">
    <w:pPr>
      <w:pStyle w:val="Footer"/>
      <w:jc w:val="right"/>
    </w:pPr>
  </w:p>
  <w:p w14:paraId="36A103EF" w14:textId="77777777" w:rsidR="005B1A0D" w:rsidRDefault="005B1A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C521B" w14:textId="77777777" w:rsidR="005522AA" w:rsidRDefault="00552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4C55A" w14:textId="77777777" w:rsidR="002F4344" w:rsidRDefault="002F4344" w:rsidP="00C140A8">
      <w:pPr>
        <w:spacing w:after="0" w:line="240" w:lineRule="auto"/>
      </w:pPr>
      <w:r>
        <w:separator/>
      </w:r>
    </w:p>
  </w:footnote>
  <w:footnote w:type="continuationSeparator" w:id="0">
    <w:p w14:paraId="5607D489" w14:textId="77777777" w:rsidR="002F4344" w:rsidRDefault="002F4344" w:rsidP="00C140A8">
      <w:pPr>
        <w:spacing w:after="0" w:line="240" w:lineRule="auto"/>
      </w:pPr>
      <w:r>
        <w:continuationSeparator/>
      </w:r>
    </w:p>
  </w:footnote>
  <w:footnote w:type="continuationNotice" w:id="1">
    <w:p w14:paraId="69095237" w14:textId="77777777" w:rsidR="002F4344" w:rsidRDefault="002F43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2D72" w14:textId="77777777" w:rsidR="000300A3" w:rsidRDefault="000300A3" w:rsidP="000300A3">
    <w:pPr>
      <w:pStyle w:val="Header"/>
    </w:pPr>
    <w:r>
      <w:rPr>
        <w:noProof/>
      </w:rPr>
      <w:drawing>
        <wp:anchor distT="0" distB="0" distL="114300" distR="114300" simplePos="0" relativeHeight="251658241" behindDoc="0" locked="0" layoutInCell="1" allowOverlap="1" wp14:anchorId="46DB1C1A" wp14:editId="5ED1E1A8">
          <wp:simplePos x="0" y="0"/>
          <wp:positionH relativeFrom="margin">
            <wp:align>right</wp:align>
          </wp:positionH>
          <wp:positionV relativeFrom="paragraph">
            <wp:posOffset>-120015</wp:posOffset>
          </wp:positionV>
          <wp:extent cx="1096645" cy="435610"/>
          <wp:effectExtent l="0" t="0" r="8255" b="2540"/>
          <wp:wrapSquare wrapText="bothSides"/>
          <wp:docPr id="5"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645" cy="435610"/>
                  </a:xfrm>
                  <a:prstGeom prst="rect">
                    <a:avLst/>
                  </a:prstGeom>
                </pic:spPr>
              </pic:pic>
            </a:graphicData>
          </a:graphic>
          <wp14:sizeRelH relativeFrom="margin">
            <wp14:pctWidth>0</wp14:pctWidth>
          </wp14:sizeRelH>
          <wp14:sizeRelV relativeFrom="margin">
            <wp14:pctHeight>0</wp14:pctHeight>
          </wp14:sizeRelV>
        </wp:anchor>
      </w:drawing>
    </w:r>
    <w:r>
      <w:t>Techniek</w:t>
    </w:r>
    <w:r>
      <w:ptab w:relativeTo="margin" w:alignment="center" w:leader="none"/>
    </w:r>
    <w:r>
      <w:t>Project biotechniek</w:t>
    </w:r>
    <w:r>
      <w:ptab w:relativeTo="margin" w:alignment="right" w:leader="none"/>
    </w:r>
  </w:p>
  <w:p w14:paraId="18972D0F" w14:textId="77777777" w:rsidR="00203C73" w:rsidRDefault="00203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B1E9A" w14:textId="77777777" w:rsidR="00E62AB3" w:rsidRDefault="009028C3" w:rsidP="00E62AB3">
    <w:pPr>
      <w:pStyle w:val="Header"/>
    </w:pPr>
    <w:r>
      <w:rPr>
        <w:noProof/>
      </w:rPr>
      <w:drawing>
        <wp:anchor distT="0" distB="0" distL="114300" distR="114300" simplePos="0" relativeHeight="251658240" behindDoc="0" locked="0" layoutInCell="1" allowOverlap="1" wp14:anchorId="6DA15231" wp14:editId="60DB07B4">
          <wp:simplePos x="0" y="0"/>
          <wp:positionH relativeFrom="margin">
            <wp:align>right</wp:align>
          </wp:positionH>
          <wp:positionV relativeFrom="paragraph">
            <wp:posOffset>-120015</wp:posOffset>
          </wp:positionV>
          <wp:extent cx="1096645" cy="435610"/>
          <wp:effectExtent l="0" t="0" r="8255" b="2540"/>
          <wp:wrapSquare wrapText="bothSides"/>
          <wp:docPr id="7" name="Picture 5297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645" cy="435610"/>
                  </a:xfrm>
                  <a:prstGeom prst="rect">
                    <a:avLst/>
                  </a:prstGeom>
                </pic:spPr>
              </pic:pic>
            </a:graphicData>
          </a:graphic>
          <wp14:sizeRelH relativeFrom="margin">
            <wp14:pctWidth>0</wp14:pctWidth>
          </wp14:sizeRelH>
          <wp14:sizeRelV relativeFrom="margin">
            <wp14:pctHeight>0</wp14:pctHeight>
          </wp14:sizeRelV>
        </wp:anchor>
      </w:drawing>
    </w:r>
    <w:r>
      <w:t>Techniek</w:t>
    </w:r>
    <w:r>
      <w:ptab w:relativeTo="margin" w:alignment="center" w:leader="none"/>
    </w:r>
    <w:r>
      <w:t>Project biotechniek</w:t>
    </w:r>
    <w:r>
      <w:ptab w:relativeTo="margin" w:alignment="right" w:leader="none"/>
    </w:r>
  </w:p>
  <w:p w14:paraId="6DF1B36A" w14:textId="77777777" w:rsidR="00E62AB3" w:rsidRPr="00C75C7D" w:rsidRDefault="00E62AB3" w:rsidP="00E62A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07EDF" w14:textId="77777777" w:rsidR="006637A0" w:rsidRPr="00C75C7D" w:rsidRDefault="006637A0" w:rsidP="00E62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F43BE"/>
    <w:multiLevelType w:val="hybridMultilevel"/>
    <w:tmpl w:val="0F02272A"/>
    <w:lvl w:ilvl="0" w:tplc="00949840">
      <w:start w:val="1"/>
      <w:numFmt w:val="decimal"/>
      <w:lvlText w:val="%1."/>
      <w:lvlJc w:val="left"/>
      <w:pPr>
        <w:ind w:left="720" w:hanging="360"/>
      </w:pPr>
      <w:rPr>
        <w:color w:val="0070C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230E10"/>
    <w:multiLevelType w:val="hybridMultilevel"/>
    <w:tmpl w:val="807A3E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D4B36A8"/>
    <w:multiLevelType w:val="hybridMultilevel"/>
    <w:tmpl w:val="15D6FBB4"/>
    <w:lvl w:ilvl="0" w:tplc="C7FE0932">
      <w:start w:val="1"/>
      <w:numFmt w:val="decimal"/>
      <w:lvlText w:val="%1."/>
      <w:lvlJc w:val="left"/>
      <w:pPr>
        <w:ind w:left="720" w:hanging="360"/>
      </w:pPr>
      <w:rPr>
        <w:b/>
        <w:color w:val="0070C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819370B"/>
    <w:multiLevelType w:val="hybridMultilevel"/>
    <w:tmpl w:val="447A555A"/>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2BCC6936"/>
    <w:multiLevelType w:val="hybridMultilevel"/>
    <w:tmpl w:val="F0B4E3D0"/>
    <w:lvl w:ilvl="0" w:tplc="31167A90">
      <w:start w:val="1"/>
      <w:numFmt w:val="bullet"/>
      <w:lvlText w:val=""/>
      <w:lvlJc w:val="left"/>
      <w:pPr>
        <w:ind w:left="720" w:hanging="360"/>
      </w:pPr>
      <w:rPr>
        <w:rFonts w:ascii="Symbol" w:eastAsiaTheme="minorHAnsi" w:hAnsi="Symbol" w:cstheme="minorBidi" w:hint="default"/>
        <w:i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CEA3EB4"/>
    <w:multiLevelType w:val="hybridMultilevel"/>
    <w:tmpl w:val="19703E2E"/>
    <w:lvl w:ilvl="0" w:tplc="FC40C712">
      <w:numFmt w:val="bullet"/>
      <w:pStyle w:val="Heading3"/>
      <w:lvlText w:val=""/>
      <w:lvlJc w:val="left"/>
      <w:pPr>
        <w:ind w:left="36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3AA2C8C"/>
    <w:multiLevelType w:val="multilevel"/>
    <w:tmpl w:val="9AB24B5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61D4345"/>
    <w:multiLevelType w:val="hybridMultilevel"/>
    <w:tmpl w:val="7C309A74"/>
    <w:lvl w:ilvl="0" w:tplc="8786B238">
      <w:start w:val="1"/>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FF84354"/>
    <w:multiLevelType w:val="hybridMultilevel"/>
    <w:tmpl w:val="77EE4D2A"/>
    <w:lvl w:ilvl="0" w:tplc="A9EA11AA">
      <w:start w:val="95"/>
      <w:numFmt w:val="bullet"/>
      <w:lvlText w:val="-"/>
      <w:lvlJc w:val="left"/>
      <w:pPr>
        <w:ind w:left="720" w:hanging="360"/>
      </w:pPr>
      <w:rPr>
        <w:rFonts w:ascii="Calibri" w:eastAsiaTheme="minorHAnsi" w:hAnsi="Calibri" w:cs="Calibri" w:hint="default"/>
        <w:color w:val="0070C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08F60DE"/>
    <w:multiLevelType w:val="hybridMultilevel"/>
    <w:tmpl w:val="50D8FD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0EC53D3"/>
    <w:multiLevelType w:val="hybridMultilevel"/>
    <w:tmpl w:val="6DF0E8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A5446B1"/>
    <w:multiLevelType w:val="hybridMultilevel"/>
    <w:tmpl w:val="EBFCE350"/>
    <w:lvl w:ilvl="0" w:tplc="12C0B4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42D067C"/>
    <w:multiLevelType w:val="hybridMultilevel"/>
    <w:tmpl w:val="BE6CAA0C"/>
    <w:lvl w:ilvl="0" w:tplc="0B9EFB40">
      <w:start w:val="1"/>
      <w:numFmt w:val="decimal"/>
      <w:lvlText w:val="%1."/>
      <w:lvlJc w:val="left"/>
      <w:pPr>
        <w:ind w:left="720" w:hanging="360"/>
      </w:pPr>
      <w:rPr>
        <w:color w:val="0070C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70E0523"/>
    <w:multiLevelType w:val="hybridMultilevel"/>
    <w:tmpl w:val="D42AF4EC"/>
    <w:lvl w:ilvl="0" w:tplc="ABFEAB50">
      <w:start w:val="1"/>
      <w:numFmt w:val="decimal"/>
      <w:lvlText w:val="%1."/>
      <w:lvlJc w:val="left"/>
      <w:pPr>
        <w:ind w:left="720" w:hanging="360"/>
      </w:pPr>
      <w:rPr>
        <w:rFonts w:hint="default"/>
        <w:b/>
        <w:color w:val="0070C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9A14320"/>
    <w:multiLevelType w:val="hybridMultilevel"/>
    <w:tmpl w:val="D7CAFD42"/>
    <w:lvl w:ilvl="0" w:tplc="3C52AA18">
      <w:numFmt w:val="bullet"/>
      <w:lvlText w:val=""/>
      <w:lvlJc w:val="left"/>
      <w:pPr>
        <w:ind w:left="720" w:hanging="360"/>
      </w:pPr>
      <w:rPr>
        <w:rFonts w:ascii="Wingdings" w:eastAsiaTheme="minorHAnsi" w:hAnsi="Wingdings" w:cstheme="minorHAnsi" w:hint="default"/>
        <w:color w:val="auto"/>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0101E81"/>
    <w:multiLevelType w:val="hybridMultilevel"/>
    <w:tmpl w:val="F306C8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AB82589"/>
    <w:multiLevelType w:val="hybridMultilevel"/>
    <w:tmpl w:val="2D28DA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B9C6F29"/>
    <w:multiLevelType w:val="hybridMultilevel"/>
    <w:tmpl w:val="C130EC48"/>
    <w:lvl w:ilvl="0" w:tplc="4ED2439A">
      <w:start w:val="1"/>
      <w:numFmt w:val="decimal"/>
      <w:lvlText w:val="%1."/>
      <w:lvlJc w:val="left"/>
      <w:pPr>
        <w:ind w:left="720" w:hanging="360"/>
      </w:pPr>
      <w:rPr>
        <w:color w:val="0070C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4"/>
  </w:num>
  <w:num w:numId="5">
    <w:abstractNumId w:val="14"/>
  </w:num>
  <w:num w:numId="6">
    <w:abstractNumId w:val="8"/>
  </w:num>
  <w:num w:numId="7">
    <w:abstractNumId w:val="11"/>
  </w:num>
  <w:num w:numId="8">
    <w:abstractNumId w:val="3"/>
  </w:num>
  <w:num w:numId="9">
    <w:abstractNumId w:val="15"/>
  </w:num>
  <w:num w:numId="10">
    <w:abstractNumId w:val="16"/>
  </w:num>
  <w:num w:numId="11">
    <w:abstractNumId w:val="1"/>
  </w:num>
  <w:num w:numId="12">
    <w:abstractNumId w:val="10"/>
  </w:num>
  <w:num w:numId="13">
    <w:abstractNumId w:val="9"/>
  </w:num>
  <w:num w:numId="14">
    <w:abstractNumId w:val="13"/>
  </w:num>
  <w:num w:numId="15">
    <w:abstractNumId w:val="12"/>
  </w:num>
  <w:num w:numId="16">
    <w:abstractNumId w:val="0"/>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BF5"/>
    <w:rsid w:val="00001EB3"/>
    <w:rsid w:val="00004C82"/>
    <w:rsid w:val="00006EE0"/>
    <w:rsid w:val="000107A6"/>
    <w:rsid w:val="00011363"/>
    <w:rsid w:val="00015843"/>
    <w:rsid w:val="00020753"/>
    <w:rsid w:val="00022937"/>
    <w:rsid w:val="0002374A"/>
    <w:rsid w:val="00025D46"/>
    <w:rsid w:val="000263D2"/>
    <w:rsid w:val="0002708E"/>
    <w:rsid w:val="000300A3"/>
    <w:rsid w:val="00031BE6"/>
    <w:rsid w:val="00042941"/>
    <w:rsid w:val="000429E9"/>
    <w:rsid w:val="00044AA3"/>
    <w:rsid w:val="00054CB5"/>
    <w:rsid w:val="0006060C"/>
    <w:rsid w:val="00065795"/>
    <w:rsid w:val="00065E67"/>
    <w:rsid w:val="00065F68"/>
    <w:rsid w:val="0007088B"/>
    <w:rsid w:val="00082FAC"/>
    <w:rsid w:val="00082FF0"/>
    <w:rsid w:val="00085217"/>
    <w:rsid w:val="00085351"/>
    <w:rsid w:val="00086C3A"/>
    <w:rsid w:val="0009185A"/>
    <w:rsid w:val="0009187D"/>
    <w:rsid w:val="00092051"/>
    <w:rsid w:val="00092A23"/>
    <w:rsid w:val="00093575"/>
    <w:rsid w:val="00095120"/>
    <w:rsid w:val="00095EAE"/>
    <w:rsid w:val="00095F25"/>
    <w:rsid w:val="00096841"/>
    <w:rsid w:val="000A1018"/>
    <w:rsid w:val="000A242B"/>
    <w:rsid w:val="000A2C10"/>
    <w:rsid w:val="000B096F"/>
    <w:rsid w:val="000B18BE"/>
    <w:rsid w:val="000B35FB"/>
    <w:rsid w:val="000B42FB"/>
    <w:rsid w:val="000B4500"/>
    <w:rsid w:val="000C1199"/>
    <w:rsid w:val="000C31FF"/>
    <w:rsid w:val="000C7C73"/>
    <w:rsid w:val="000C7D71"/>
    <w:rsid w:val="000D3C36"/>
    <w:rsid w:val="000E2DEA"/>
    <w:rsid w:val="000E60C3"/>
    <w:rsid w:val="000F144A"/>
    <w:rsid w:val="000F17EB"/>
    <w:rsid w:val="000F63D7"/>
    <w:rsid w:val="00100931"/>
    <w:rsid w:val="00111C7E"/>
    <w:rsid w:val="00114FB3"/>
    <w:rsid w:val="00121D77"/>
    <w:rsid w:val="001256A0"/>
    <w:rsid w:val="0013289B"/>
    <w:rsid w:val="0013336E"/>
    <w:rsid w:val="00135880"/>
    <w:rsid w:val="00142E4E"/>
    <w:rsid w:val="0014355B"/>
    <w:rsid w:val="001457DB"/>
    <w:rsid w:val="00147CD8"/>
    <w:rsid w:val="0015055B"/>
    <w:rsid w:val="001512B9"/>
    <w:rsid w:val="00151659"/>
    <w:rsid w:val="00153F46"/>
    <w:rsid w:val="0015700F"/>
    <w:rsid w:val="001648B5"/>
    <w:rsid w:val="00171180"/>
    <w:rsid w:val="0017142D"/>
    <w:rsid w:val="001720B7"/>
    <w:rsid w:val="001734CD"/>
    <w:rsid w:val="00187A96"/>
    <w:rsid w:val="00190C62"/>
    <w:rsid w:val="001935DD"/>
    <w:rsid w:val="001965A1"/>
    <w:rsid w:val="00196A0E"/>
    <w:rsid w:val="001A0CFA"/>
    <w:rsid w:val="001A561D"/>
    <w:rsid w:val="001A5B1B"/>
    <w:rsid w:val="001A6AB9"/>
    <w:rsid w:val="001A7E65"/>
    <w:rsid w:val="001B29E0"/>
    <w:rsid w:val="001B2D52"/>
    <w:rsid w:val="001B38E2"/>
    <w:rsid w:val="001C034F"/>
    <w:rsid w:val="001C1D12"/>
    <w:rsid w:val="001C48D1"/>
    <w:rsid w:val="001D2180"/>
    <w:rsid w:val="001D2AA8"/>
    <w:rsid w:val="001D6587"/>
    <w:rsid w:val="001E18CB"/>
    <w:rsid w:val="001E659D"/>
    <w:rsid w:val="0020162A"/>
    <w:rsid w:val="00203C73"/>
    <w:rsid w:val="0020573D"/>
    <w:rsid w:val="00205ED9"/>
    <w:rsid w:val="00206B1E"/>
    <w:rsid w:val="00213964"/>
    <w:rsid w:val="002165E3"/>
    <w:rsid w:val="00220BAA"/>
    <w:rsid w:val="002223E0"/>
    <w:rsid w:val="00223D27"/>
    <w:rsid w:val="00237017"/>
    <w:rsid w:val="002409E2"/>
    <w:rsid w:val="00252A82"/>
    <w:rsid w:val="00253D34"/>
    <w:rsid w:val="00265BE4"/>
    <w:rsid w:val="0026608C"/>
    <w:rsid w:val="00266B66"/>
    <w:rsid w:val="0027158B"/>
    <w:rsid w:val="00273099"/>
    <w:rsid w:val="00274B0D"/>
    <w:rsid w:val="00285935"/>
    <w:rsid w:val="00285E99"/>
    <w:rsid w:val="00291A87"/>
    <w:rsid w:val="002921D0"/>
    <w:rsid w:val="0029672F"/>
    <w:rsid w:val="002A3D47"/>
    <w:rsid w:val="002A3E48"/>
    <w:rsid w:val="002A3EED"/>
    <w:rsid w:val="002A40C5"/>
    <w:rsid w:val="002B01B6"/>
    <w:rsid w:val="002B1079"/>
    <w:rsid w:val="002B5BEC"/>
    <w:rsid w:val="002C7BF2"/>
    <w:rsid w:val="002D320D"/>
    <w:rsid w:val="002D604B"/>
    <w:rsid w:val="002E00CB"/>
    <w:rsid w:val="002E5D42"/>
    <w:rsid w:val="002F031B"/>
    <w:rsid w:val="002F249C"/>
    <w:rsid w:val="002F4344"/>
    <w:rsid w:val="002F5F3F"/>
    <w:rsid w:val="002F7E36"/>
    <w:rsid w:val="0030504D"/>
    <w:rsid w:val="00314E34"/>
    <w:rsid w:val="00320345"/>
    <w:rsid w:val="003225EC"/>
    <w:rsid w:val="00324372"/>
    <w:rsid w:val="00325C70"/>
    <w:rsid w:val="0033737E"/>
    <w:rsid w:val="003401A7"/>
    <w:rsid w:val="00341E95"/>
    <w:rsid w:val="003435BE"/>
    <w:rsid w:val="00345D3D"/>
    <w:rsid w:val="003531EB"/>
    <w:rsid w:val="003623DE"/>
    <w:rsid w:val="00362808"/>
    <w:rsid w:val="003645C9"/>
    <w:rsid w:val="00364AE6"/>
    <w:rsid w:val="003655A5"/>
    <w:rsid w:val="0036757A"/>
    <w:rsid w:val="0037524B"/>
    <w:rsid w:val="003764A4"/>
    <w:rsid w:val="00376AEE"/>
    <w:rsid w:val="00383E5C"/>
    <w:rsid w:val="003854C8"/>
    <w:rsid w:val="00391E4A"/>
    <w:rsid w:val="003942C6"/>
    <w:rsid w:val="00395B18"/>
    <w:rsid w:val="00396892"/>
    <w:rsid w:val="00396C86"/>
    <w:rsid w:val="00397321"/>
    <w:rsid w:val="003A092E"/>
    <w:rsid w:val="003A0EE8"/>
    <w:rsid w:val="003A6369"/>
    <w:rsid w:val="003B10B3"/>
    <w:rsid w:val="003B5DFD"/>
    <w:rsid w:val="003B6514"/>
    <w:rsid w:val="003C3088"/>
    <w:rsid w:val="003C37A0"/>
    <w:rsid w:val="003C3886"/>
    <w:rsid w:val="003C526B"/>
    <w:rsid w:val="003D1364"/>
    <w:rsid w:val="003D1D70"/>
    <w:rsid w:val="003D47D9"/>
    <w:rsid w:val="003E3AE6"/>
    <w:rsid w:val="003F6233"/>
    <w:rsid w:val="004001D5"/>
    <w:rsid w:val="004016CE"/>
    <w:rsid w:val="00401B1A"/>
    <w:rsid w:val="00401F54"/>
    <w:rsid w:val="0041210D"/>
    <w:rsid w:val="00426407"/>
    <w:rsid w:val="0043148C"/>
    <w:rsid w:val="00434892"/>
    <w:rsid w:val="00437AF1"/>
    <w:rsid w:val="00440303"/>
    <w:rsid w:val="00443ABF"/>
    <w:rsid w:val="00446CA0"/>
    <w:rsid w:val="00454C26"/>
    <w:rsid w:val="00456B53"/>
    <w:rsid w:val="00460B1F"/>
    <w:rsid w:val="004624A2"/>
    <w:rsid w:val="004637C7"/>
    <w:rsid w:val="004642C9"/>
    <w:rsid w:val="004667EC"/>
    <w:rsid w:val="00467378"/>
    <w:rsid w:val="00476EB0"/>
    <w:rsid w:val="0047725A"/>
    <w:rsid w:val="00482EE4"/>
    <w:rsid w:val="00483931"/>
    <w:rsid w:val="00483FCF"/>
    <w:rsid w:val="0049409D"/>
    <w:rsid w:val="004A300F"/>
    <w:rsid w:val="004A6128"/>
    <w:rsid w:val="004B0391"/>
    <w:rsid w:val="004B241D"/>
    <w:rsid w:val="004C22BF"/>
    <w:rsid w:val="004C22D0"/>
    <w:rsid w:val="004C24F2"/>
    <w:rsid w:val="004C32C5"/>
    <w:rsid w:val="004D0083"/>
    <w:rsid w:val="004D3547"/>
    <w:rsid w:val="004E0424"/>
    <w:rsid w:val="004E1275"/>
    <w:rsid w:val="004E4E54"/>
    <w:rsid w:val="004F0DB2"/>
    <w:rsid w:val="004F241E"/>
    <w:rsid w:val="004F2FAE"/>
    <w:rsid w:val="004F301A"/>
    <w:rsid w:val="0050608E"/>
    <w:rsid w:val="0051151A"/>
    <w:rsid w:val="0051319C"/>
    <w:rsid w:val="00513F61"/>
    <w:rsid w:val="00520027"/>
    <w:rsid w:val="00520461"/>
    <w:rsid w:val="005315F7"/>
    <w:rsid w:val="00535E0A"/>
    <w:rsid w:val="00536F67"/>
    <w:rsid w:val="005522AA"/>
    <w:rsid w:val="0055427C"/>
    <w:rsid w:val="005628C5"/>
    <w:rsid w:val="00580DDB"/>
    <w:rsid w:val="00582EA4"/>
    <w:rsid w:val="005843D2"/>
    <w:rsid w:val="00586317"/>
    <w:rsid w:val="00591836"/>
    <w:rsid w:val="00592BA8"/>
    <w:rsid w:val="005A4A29"/>
    <w:rsid w:val="005A559B"/>
    <w:rsid w:val="005A60B9"/>
    <w:rsid w:val="005B0BBB"/>
    <w:rsid w:val="005B1A0D"/>
    <w:rsid w:val="005B1BED"/>
    <w:rsid w:val="005B210E"/>
    <w:rsid w:val="005C08B6"/>
    <w:rsid w:val="005C08D6"/>
    <w:rsid w:val="005C191F"/>
    <w:rsid w:val="005C3968"/>
    <w:rsid w:val="005C6C74"/>
    <w:rsid w:val="005C7ED1"/>
    <w:rsid w:val="005D0D1B"/>
    <w:rsid w:val="005D6DF5"/>
    <w:rsid w:val="005E0F26"/>
    <w:rsid w:val="005E130D"/>
    <w:rsid w:val="005E18BF"/>
    <w:rsid w:val="005E193E"/>
    <w:rsid w:val="005E2C6F"/>
    <w:rsid w:val="005E3BF5"/>
    <w:rsid w:val="005E413C"/>
    <w:rsid w:val="005E642B"/>
    <w:rsid w:val="005F1217"/>
    <w:rsid w:val="005F3E2E"/>
    <w:rsid w:val="005F6771"/>
    <w:rsid w:val="005F6AAF"/>
    <w:rsid w:val="005F7A05"/>
    <w:rsid w:val="00604A6B"/>
    <w:rsid w:val="00605169"/>
    <w:rsid w:val="006062D1"/>
    <w:rsid w:val="006129B6"/>
    <w:rsid w:val="0061411D"/>
    <w:rsid w:val="00622C36"/>
    <w:rsid w:val="00624DEF"/>
    <w:rsid w:val="006255B0"/>
    <w:rsid w:val="006312F8"/>
    <w:rsid w:val="0063157E"/>
    <w:rsid w:val="00631B55"/>
    <w:rsid w:val="006329E0"/>
    <w:rsid w:val="006344D2"/>
    <w:rsid w:val="00662D26"/>
    <w:rsid w:val="006637A0"/>
    <w:rsid w:val="00664E36"/>
    <w:rsid w:val="00667F79"/>
    <w:rsid w:val="00670F99"/>
    <w:rsid w:val="00671D46"/>
    <w:rsid w:val="006744E4"/>
    <w:rsid w:val="00682521"/>
    <w:rsid w:val="0069005E"/>
    <w:rsid w:val="0069070C"/>
    <w:rsid w:val="0069101E"/>
    <w:rsid w:val="00692873"/>
    <w:rsid w:val="00692D89"/>
    <w:rsid w:val="00694260"/>
    <w:rsid w:val="006971BD"/>
    <w:rsid w:val="00697B1B"/>
    <w:rsid w:val="006A3A24"/>
    <w:rsid w:val="006A5BE2"/>
    <w:rsid w:val="006A7114"/>
    <w:rsid w:val="006B10DF"/>
    <w:rsid w:val="006B3EAB"/>
    <w:rsid w:val="006B690A"/>
    <w:rsid w:val="006B6DB8"/>
    <w:rsid w:val="006C2018"/>
    <w:rsid w:val="006C3A20"/>
    <w:rsid w:val="006D2932"/>
    <w:rsid w:val="006D723C"/>
    <w:rsid w:val="006E0477"/>
    <w:rsid w:val="006E4BD4"/>
    <w:rsid w:val="006E4EE4"/>
    <w:rsid w:val="006F0611"/>
    <w:rsid w:val="00700329"/>
    <w:rsid w:val="00702AFB"/>
    <w:rsid w:val="007268D0"/>
    <w:rsid w:val="00730A2D"/>
    <w:rsid w:val="00731BF0"/>
    <w:rsid w:val="0074216D"/>
    <w:rsid w:val="007439A6"/>
    <w:rsid w:val="00743A90"/>
    <w:rsid w:val="00745D46"/>
    <w:rsid w:val="007473C3"/>
    <w:rsid w:val="007622AC"/>
    <w:rsid w:val="00763490"/>
    <w:rsid w:val="00771E94"/>
    <w:rsid w:val="00784F79"/>
    <w:rsid w:val="00785CC8"/>
    <w:rsid w:val="00786798"/>
    <w:rsid w:val="00790128"/>
    <w:rsid w:val="007907ED"/>
    <w:rsid w:val="007A03DC"/>
    <w:rsid w:val="007A3DFF"/>
    <w:rsid w:val="007A3EAA"/>
    <w:rsid w:val="007A42F0"/>
    <w:rsid w:val="007C002E"/>
    <w:rsid w:val="007C1D9C"/>
    <w:rsid w:val="007C4C50"/>
    <w:rsid w:val="007C6990"/>
    <w:rsid w:val="007D17A0"/>
    <w:rsid w:val="007D4AB1"/>
    <w:rsid w:val="007D6953"/>
    <w:rsid w:val="007D6E5C"/>
    <w:rsid w:val="007D7FE0"/>
    <w:rsid w:val="007E17A9"/>
    <w:rsid w:val="007E359A"/>
    <w:rsid w:val="007E3A4C"/>
    <w:rsid w:val="007E56C0"/>
    <w:rsid w:val="007F5C43"/>
    <w:rsid w:val="007F5C57"/>
    <w:rsid w:val="007F6E1E"/>
    <w:rsid w:val="007F73B8"/>
    <w:rsid w:val="00805001"/>
    <w:rsid w:val="008067C8"/>
    <w:rsid w:val="008137E8"/>
    <w:rsid w:val="00817EE9"/>
    <w:rsid w:val="008250E1"/>
    <w:rsid w:val="008266C5"/>
    <w:rsid w:val="00831751"/>
    <w:rsid w:val="0083371C"/>
    <w:rsid w:val="00833C1C"/>
    <w:rsid w:val="0084321A"/>
    <w:rsid w:val="008459C3"/>
    <w:rsid w:val="0084690B"/>
    <w:rsid w:val="008503E0"/>
    <w:rsid w:val="008557CC"/>
    <w:rsid w:val="008564A8"/>
    <w:rsid w:val="00856E96"/>
    <w:rsid w:val="008606B6"/>
    <w:rsid w:val="0086415F"/>
    <w:rsid w:val="00864761"/>
    <w:rsid w:val="00871CC3"/>
    <w:rsid w:val="008770B9"/>
    <w:rsid w:val="008778B9"/>
    <w:rsid w:val="0088106B"/>
    <w:rsid w:val="00881702"/>
    <w:rsid w:val="00881BD3"/>
    <w:rsid w:val="00883028"/>
    <w:rsid w:val="0088696A"/>
    <w:rsid w:val="00890FCB"/>
    <w:rsid w:val="00891611"/>
    <w:rsid w:val="00892339"/>
    <w:rsid w:val="00896A4C"/>
    <w:rsid w:val="008A3D07"/>
    <w:rsid w:val="008A5E97"/>
    <w:rsid w:val="008A6C5D"/>
    <w:rsid w:val="008A70FE"/>
    <w:rsid w:val="008A7DE1"/>
    <w:rsid w:val="008B44C5"/>
    <w:rsid w:val="008B691F"/>
    <w:rsid w:val="008C30A7"/>
    <w:rsid w:val="008C3CFE"/>
    <w:rsid w:val="008D1E58"/>
    <w:rsid w:val="008D20F2"/>
    <w:rsid w:val="008D2247"/>
    <w:rsid w:val="008D4960"/>
    <w:rsid w:val="008D799F"/>
    <w:rsid w:val="008E7145"/>
    <w:rsid w:val="008F14D2"/>
    <w:rsid w:val="008F292D"/>
    <w:rsid w:val="008F4DB8"/>
    <w:rsid w:val="009028C3"/>
    <w:rsid w:val="00906EF2"/>
    <w:rsid w:val="00910909"/>
    <w:rsid w:val="00911186"/>
    <w:rsid w:val="00912F08"/>
    <w:rsid w:val="0091379F"/>
    <w:rsid w:val="0091404C"/>
    <w:rsid w:val="00915FD0"/>
    <w:rsid w:val="00917314"/>
    <w:rsid w:val="00922DEC"/>
    <w:rsid w:val="009252CA"/>
    <w:rsid w:val="00926EDD"/>
    <w:rsid w:val="00927ACA"/>
    <w:rsid w:val="009313FF"/>
    <w:rsid w:val="00936063"/>
    <w:rsid w:val="009364F8"/>
    <w:rsid w:val="009406ED"/>
    <w:rsid w:val="00942AA1"/>
    <w:rsid w:val="00946095"/>
    <w:rsid w:val="00946512"/>
    <w:rsid w:val="00952B6A"/>
    <w:rsid w:val="00961137"/>
    <w:rsid w:val="009628FB"/>
    <w:rsid w:val="009629CF"/>
    <w:rsid w:val="00970445"/>
    <w:rsid w:val="00974EC4"/>
    <w:rsid w:val="009762B8"/>
    <w:rsid w:val="00977138"/>
    <w:rsid w:val="00981A3E"/>
    <w:rsid w:val="00984B28"/>
    <w:rsid w:val="00985421"/>
    <w:rsid w:val="00985EAA"/>
    <w:rsid w:val="009862F6"/>
    <w:rsid w:val="009964F9"/>
    <w:rsid w:val="009A0F01"/>
    <w:rsid w:val="009A143D"/>
    <w:rsid w:val="009A2B01"/>
    <w:rsid w:val="009A38CA"/>
    <w:rsid w:val="009B0C88"/>
    <w:rsid w:val="009B584D"/>
    <w:rsid w:val="009B69EC"/>
    <w:rsid w:val="009B6B25"/>
    <w:rsid w:val="009C3727"/>
    <w:rsid w:val="009C7546"/>
    <w:rsid w:val="009D4570"/>
    <w:rsid w:val="009F7A41"/>
    <w:rsid w:val="009F7BC0"/>
    <w:rsid w:val="00A00734"/>
    <w:rsid w:val="00A0096F"/>
    <w:rsid w:val="00A011B5"/>
    <w:rsid w:val="00A02BC2"/>
    <w:rsid w:val="00A06921"/>
    <w:rsid w:val="00A10B8D"/>
    <w:rsid w:val="00A12C57"/>
    <w:rsid w:val="00A15550"/>
    <w:rsid w:val="00A1703F"/>
    <w:rsid w:val="00A172CE"/>
    <w:rsid w:val="00A177E2"/>
    <w:rsid w:val="00A24663"/>
    <w:rsid w:val="00A26997"/>
    <w:rsid w:val="00A343F3"/>
    <w:rsid w:val="00A37442"/>
    <w:rsid w:val="00A42981"/>
    <w:rsid w:val="00A550EF"/>
    <w:rsid w:val="00A5516B"/>
    <w:rsid w:val="00A5784E"/>
    <w:rsid w:val="00A64933"/>
    <w:rsid w:val="00A6553C"/>
    <w:rsid w:val="00A87583"/>
    <w:rsid w:val="00A91A0C"/>
    <w:rsid w:val="00A93DAA"/>
    <w:rsid w:val="00A95AB1"/>
    <w:rsid w:val="00A967AF"/>
    <w:rsid w:val="00AB07C5"/>
    <w:rsid w:val="00AC094B"/>
    <w:rsid w:val="00AC0D06"/>
    <w:rsid w:val="00AC1622"/>
    <w:rsid w:val="00AC1B64"/>
    <w:rsid w:val="00AC2190"/>
    <w:rsid w:val="00AC56BF"/>
    <w:rsid w:val="00AC7634"/>
    <w:rsid w:val="00AD06AF"/>
    <w:rsid w:val="00AD0E3B"/>
    <w:rsid w:val="00AD2666"/>
    <w:rsid w:val="00AD4849"/>
    <w:rsid w:val="00AF7D07"/>
    <w:rsid w:val="00B00EBA"/>
    <w:rsid w:val="00B02EA0"/>
    <w:rsid w:val="00B110B1"/>
    <w:rsid w:val="00B11C18"/>
    <w:rsid w:val="00B12EBA"/>
    <w:rsid w:val="00B1496E"/>
    <w:rsid w:val="00B14BBC"/>
    <w:rsid w:val="00B24914"/>
    <w:rsid w:val="00B2706A"/>
    <w:rsid w:val="00B33557"/>
    <w:rsid w:val="00B339BB"/>
    <w:rsid w:val="00B45CF5"/>
    <w:rsid w:val="00B50D81"/>
    <w:rsid w:val="00B60890"/>
    <w:rsid w:val="00B60DD5"/>
    <w:rsid w:val="00B619F8"/>
    <w:rsid w:val="00B62516"/>
    <w:rsid w:val="00B62A12"/>
    <w:rsid w:val="00B646C8"/>
    <w:rsid w:val="00B72ED8"/>
    <w:rsid w:val="00B77850"/>
    <w:rsid w:val="00B851E9"/>
    <w:rsid w:val="00B9049D"/>
    <w:rsid w:val="00B943C2"/>
    <w:rsid w:val="00B96367"/>
    <w:rsid w:val="00BA10D1"/>
    <w:rsid w:val="00BA5343"/>
    <w:rsid w:val="00BB53DE"/>
    <w:rsid w:val="00BB663A"/>
    <w:rsid w:val="00BC24C3"/>
    <w:rsid w:val="00BC2D01"/>
    <w:rsid w:val="00BC445F"/>
    <w:rsid w:val="00BC7074"/>
    <w:rsid w:val="00BD26FF"/>
    <w:rsid w:val="00BD50E7"/>
    <w:rsid w:val="00BD5C52"/>
    <w:rsid w:val="00BE1607"/>
    <w:rsid w:val="00BE1A03"/>
    <w:rsid w:val="00BF38B6"/>
    <w:rsid w:val="00BF437E"/>
    <w:rsid w:val="00BF58D0"/>
    <w:rsid w:val="00C03723"/>
    <w:rsid w:val="00C0561E"/>
    <w:rsid w:val="00C06935"/>
    <w:rsid w:val="00C11329"/>
    <w:rsid w:val="00C140A8"/>
    <w:rsid w:val="00C14338"/>
    <w:rsid w:val="00C15BA9"/>
    <w:rsid w:val="00C173A1"/>
    <w:rsid w:val="00C22EA6"/>
    <w:rsid w:val="00C23649"/>
    <w:rsid w:val="00C2457F"/>
    <w:rsid w:val="00C25136"/>
    <w:rsid w:val="00C313FA"/>
    <w:rsid w:val="00C32949"/>
    <w:rsid w:val="00C33847"/>
    <w:rsid w:val="00C4062E"/>
    <w:rsid w:val="00C4247C"/>
    <w:rsid w:val="00C56CB7"/>
    <w:rsid w:val="00C62F84"/>
    <w:rsid w:val="00C80CD4"/>
    <w:rsid w:val="00C83483"/>
    <w:rsid w:val="00C97A9E"/>
    <w:rsid w:val="00CB0E67"/>
    <w:rsid w:val="00CB2247"/>
    <w:rsid w:val="00CC015F"/>
    <w:rsid w:val="00CD11DB"/>
    <w:rsid w:val="00CD19B5"/>
    <w:rsid w:val="00CD2BC4"/>
    <w:rsid w:val="00CD4C3D"/>
    <w:rsid w:val="00CD56D8"/>
    <w:rsid w:val="00CE0765"/>
    <w:rsid w:val="00CE0EC1"/>
    <w:rsid w:val="00CE5F24"/>
    <w:rsid w:val="00CE782D"/>
    <w:rsid w:val="00CE79E1"/>
    <w:rsid w:val="00CF1552"/>
    <w:rsid w:val="00CF2B0F"/>
    <w:rsid w:val="00CF7EFB"/>
    <w:rsid w:val="00D020A7"/>
    <w:rsid w:val="00D02ED3"/>
    <w:rsid w:val="00D04E98"/>
    <w:rsid w:val="00D06C8E"/>
    <w:rsid w:val="00D16B3A"/>
    <w:rsid w:val="00D235FA"/>
    <w:rsid w:val="00D26814"/>
    <w:rsid w:val="00D27FF8"/>
    <w:rsid w:val="00D307FC"/>
    <w:rsid w:val="00D37F2F"/>
    <w:rsid w:val="00D41D0A"/>
    <w:rsid w:val="00D4582F"/>
    <w:rsid w:val="00D463C1"/>
    <w:rsid w:val="00D46CC0"/>
    <w:rsid w:val="00D50633"/>
    <w:rsid w:val="00D52476"/>
    <w:rsid w:val="00D53DCF"/>
    <w:rsid w:val="00D56BA5"/>
    <w:rsid w:val="00D57D04"/>
    <w:rsid w:val="00D66EFC"/>
    <w:rsid w:val="00D67FB9"/>
    <w:rsid w:val="00D71248"/>
    <w:rsid w:val="00D73C1C"/>
    <w:rsid w:val="00D77C10"/>
    <w:rsid w:val="00D81108"/>
    <w:rsid w:val="00D82700"/>
    <w:rsid w:val="00D94218"/>
    <w:rsid w:val="00D943F8"/>
    <w:rsid w:val="00D97583"/>
    <w:rsid w:val="00DA0551"/>
    <w:rsid w:val="00DA146F"/>
    <w:rsid w:val="00DA70D2"/>
    <w:rsid w:val="00DA79DC"/>
    <w:rsid w:val="00DA7CEA"/>
    <w:rsid w:val="00DB06D7"/>
    <w:rsid w:val="00DB5A56"/>
    <w:rsid w:val="00DB5BC7"/>
    <w:rsid w:val="00DB72AA"/>
    <w:rsid w:val="00DC0290"/>
    <w:rsid w:val="00DC0E31"/>
    <w:rsid w:val="00DC567B"/>
    <w:rsid w:val="00DC7F09"/>
    <w:rsid w:val="00DD1303"/>
    <w:rsid w:val="00DD7427"/>
    <w:rsid w:val="00DE4405"/>
    <w:rsid w:val="00DE5B0C"/>
    <w:rsid w:val="00DF317F"/>
    <w:rsid w:val="00DF4ED9"/>
    <w:rsid w:val="00E008DD"/>
    <w:rsid w:val="00E12B7B"/>
    <w:rsid w:val="00E130AF"/>
    <w:rsid w:val="00E2169B"/>
    <w:rsid w:val="00E227D4"/>
    <w:rsid w:val="00E23CCC"/>
    <w:rsid w:val="00E30CCB"/>
    <w:rsid w:val="00E41726"/>
    <w:rsid w:val="00E42FAF"/>
    <w:rsid w:val="00E43D09"/>
    <w:rsid w:val="00E443B7"/>
    <w:rsid w:val="00E471B4"/>
    <w:rsid w:val="00E5466A"/>
    <w:rsid w:val="00E62AB3"/>
    <w:rsid w:val="00E6391A"/>
    <w:rsid w:val="00E64EDF"/>
    <w:rsid w:val="00E65807"/>
    <w:rsid w:val="00E6613B"/>
    <w:rsid w:val="00E70D2F"/>
    <w:rsid w:val="00E76898"/>
    <w:rsid w:val="00E80B18"/>
    <w:rsid w:val="00E85113"/>
    <w:rsid w:val="00E9145E"/>
    <w:rsid w:val="00E94B5D"/>
    <w:rsid w:val="00EA0602"/>
    <w:rsid w:val="00EA1003"/>
    <w:rsid w:val="00EA62EA"/>
    <w:rsid w:val="00EA6468"/>
    <w:rsid w:val="00EB2D54"/>
    <w:rsid w:val="00EB3791"/>
    <w:rsid w:val="00EC04F1"/>
    <w:rsid w:val="00EC393B"/>
    <w:rsid w:val="00EC6765"/>
    <w:rsid w:val="00ED09F6"/>
    <w:rsid w:val="00ED2531"/>
    <w:rsid w:val="00EE024D"/>
    <w:rsid w:val="00F02B52"/>
    <w:rsid w:val="00F03CCD"/>
    <w:rsid w:val="00F04C4D"/>
    <w:rsid w:val="00F14F42"/>
    <w:rsid w:val="00F15E46"/>
    <w:rsid w:val="00F16230"/>
    <w:rsid w:val="00F17795"/>
    <w:rsid w:val="00F2253E"/>
    <w:rsid w:val="00F24F20"/>
    <w:rsid w:val="00F2663D"/>
    <w:rsid w:val="00F2732C"/>
    <w:rsid w:val="00F302A3"/>
    <w:rsid w:val="00F3175C"/>
    <w:rsid w:val="00F37D8B"/>
    <w:rsid w:val="00F47AC0"/>
    <w:rsid w:val="00F53B82"/>
    <w:rsid w:val="00F53FE1"/>
    <w:rsid w:val="00F62876"/>
    <w:rsid w:val="00F6722F"/>
    <w:rsid w:val="00F70B4A"/>
    <w:rsid w:val="00F717DD"/>
    <w:rsid w:val="00F73E64"/>
    <w:rsid w:val="00F74FE9"/>
    <w:rsid w:val="00F75365"/>
    <w:rsid w:val="00F8274C"/>
    <w:rsid w:val="00F84F57"/>
    <w:rsid w:val="00F86119"/>
    <w:rsid w:val="00F91462"/>
    <w:rsid w:val="00F920A2"/>
    <w:rsid w:val="00F92796"/>
    <w:rsid w:val="00FA35B2"/>
    <w:rsid w:val="00FA3774"/>
    <w:rsid w:val="00FA5980"/>
    <w:rsid w:val="00FB2FD5"/>
    <w:rsid w:val="00FB40B4"/>
    <w:rsid w:val="00FC0AB4"/>
    <w:rsid w:val="00FC7F5A"/>
    <w:rsid w:val="00FD0485"/>
    <w:rsid w:val="00FD3DFA"/>
    <w:rsid w:val="00FD56B6"/>
    <w:rsid w:val="00FE0DA7"/>
    <w:rsid w:val="00FE3559"/>
    <w:rsid w:val="00FE5AFE"/>
    <w:rsid w:val="00FE723C"/>
    <w:rsid w:val="00FF0606"/>
    <w:rsid w:val="00FF61E2"/>
    <w:rsid w:val="00FF6C0C"/>
    <w:rsid w:val="760E042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FC2717"/>
  <w15:chartTrackingRefBased/>
  <w15:docId w15:val="{B89AA29D-9DB8-48E8-99A6-35C1B736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3BF5"/>
    <w:pPr>
      <w:spacing w:line="360" w:lineRule="auto"/>
      <w:jc w:val="both"/>
    </w:pPr>
    <w:rPr>
      <w:rFonts w:cstheme="minorHAnsi"/>
      <w:sz w:val="24"/>
    </w:rPr>
  </w:style>
  <w:style w:type="paragraph" w:styleId="Heading1">
    <w:name w:val="heading 1"/>
    <w:basedOn w:val="Normal"/>
    <w:next w:val="Normal"/>
    <w:link w:val="Heading1Char"/>
    <w:uiPriority w:val="9"/>
    <w:qFormat/>
    <w:rsid w:val="00694260"/>
    <w:pPr>
      <w:keepNext/>
      <w:keepLines/>
      <w:numPr>
        <w:numId w:val="1"/>
      </w:numPr>
      <w:pBdr>
        <w:top w:val="single" w:sz="4" w:space="1" w:color="FF2525"/>
        <w:bottom w:val="single" w:sz="4" w:space="1" w:color="FF2525"/>
      </w:pBdr>
      <w:spacing w:before="360" w:after="240" w:line="276" w:lineRule="auto"/>
      <w:outlineLvl w:val="0"/>
    </w:pPr>
    <w:rPr>
      <w:rFonts w:asciiTheme="majorHAnsi" w:eastAsiaTheme="majorEastAsia" w:hAnsiTheme="majorHAnsi" w:cstheme="majorBidi"/>
      <w:b/>
      <w:color w:val="FF2525"/>
      <w:sz w:val="32"/>
      <w:szCs w:val="32"/>
    </w:rPr>
  </w:style>
  <w:style w:type="paragraph" w:styleId="Heading2">
    <w:name w:val="heading 2"/>
    <w:basedOn w:val="Normal"/>
    <w:next w:val="Normal"/>
    <w:link w:val="Heading2Char"/>
    <w:uiPriority w:val="9"/>
    <w:unhideWhenUsed/>
    <w:qFormat/>
    <w:rsid w:val="00434892"/>
    <w:pPr>
      <w:keepNext/>
      <w:keepLines/>
      <w:numPr>
        <w:ilvl w:val="1"/>
        <w:numId w:val="1"/>
      </w:numPr>
      <w:pBdr>
        <w:bottom w:val="single" w:sz="4" w:space="1" w:color="FF2525"/>
      </w:pBdr>
      <w:spacing w:before="40" w:after="0" w:line="276" w:lineRule="auto"/>
      <w:outlineLvl w:val="1"/>
    </w:pPr>
    <w:rPr>
      <w:rFonts w:asciiTheme="majorHAnsi" w:eastAsiaTheme="majorEastAsia" w:hAnsiTheme="majorHAnsi" w:cstheme="majorHAnsi"/>
      <w:b/>
      <w:bCs/>
      <w:i/>
      <w:iCs/>
      <w:color w:val="FF2525"/>
      <w:sz w:val="28"/>
      <w:szCs w:val="28"/>
    </w:rPr>
  </w:style>
  <w:style w:type="paragraph" w:styleId="Heading3">
    <w:name w:val="heading 3"/>
    <w:basedOn w:val="Heading2"/>
    <w:next w:val="Normal"/>
    <w:link w:val="Heading3Char"/>
    <w:uiPriority w:val="9"/>
    <w:unhideWhenUsed/>
    <w:qFormat/>
    <w:rsid w:val="0013289B"/>
    <w:pPr>
      <w:numPr>
        <w:ilvl w:val="0"/>
        <w:numId w:val="2"/>
      </w:numPr>
      <w:outlineLvl w:val="2"/>
    </w:pPr>
  </w:style>
  <w:style w:type="paragraph" w:styleId="Heading4">
    <w:name w:val="heading 4"/>
    <w:basedOn w:val="Normal"/>
    <w:next w:val="Normal"/>
    <w:link w:val="Heading4Char"/>
    <w:uiPriority w:val="9"/>
    <w:semiHidden/>
    <w:unhideWhenUsed/>
    <w:qFormat/>
    <w:rsid w:val="0069426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426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9426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9426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9426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426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B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3B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3BF5"/>
    <w:rPr>
      <w:rFonts w:cstheme="minorHAnsi"/>
      <w:sz w:val="24"/>
    </w:rPr>
  </w:style>
  <w:style w:type="paragraph" w:styleId="Footer">
    <w:name w:val="footer"/>
    <w:basedOn w:val="Normal"/>
    <w:link w:val="FooterChar"/>
    <w:uiPriority w:val="99"/>
    <w:unhideWhenUsed/>
    <w:rsid w:val="005E3B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3BF5"/>
    <w:rPr>
      <w:rFonts w:cstheme="minorHAnsi"/>
      <w:sz w:val="24"/>
    </w:rPr>
  </w:style>
  <w:style w:type="paragraph" w:styleId="NoSpacing">
    <w:name w:val="No Spacing"/>
    <w:link w:val="NoSpacingChar"/>
    <w:uiPriority w:val="1"/>
    <w:qFormat/>
    <w:rsid w:val="005E3BF5"/>
    <w:pPr>
      <w:spacing w:after="0" w:line="240" w:lineRule="auto"/>
    </w:pPr>
    <w:rPr>
      <w:rFonts w:eastAsiaTheme="minorEastAsia"/>
      <w:lang w:eastAsia="nl-BE"/>
    </w:rPr>
  </w:style>
  <w:style w:type="character" w:customStyle="1" w:styleId="NoSpacingChar">
    <w:name w:val="No Spacing Char"/>
    <w:basedOn w:val="DefaultParagraphFont"/>
    <w:link w:val="NoSpacing"/>
    <w:uiPriority w:val="1"/>
    <w:rsid w:val="005E3BF5"/>
    <w:rPr>
      <w:rFonts w:eastAsiaTheme="minorEastAsia"/>
      <w:lang w:eastAsia="nl-BE"/>
    </w:rPr>
  </w:style>
  <w:style w:type="character" w:customStyle="1" w:styleId="Heading1Char">
    <w:name w:val="Heading 1 Char"/>
    <w:basedOn w:val="DefaultParagraphFont"/>
    <w:link w:val="Heading1"/>
    <w:uiPriority w:val="9"/>
    <w:rsid w:val="00694260"/>
    <w:rPr>
      <w:rFonts w:asciiTheme="majorHAnsi" w:eastAsiaTheme="majorEastAsia" w:hAnsiTheme="majorHAnsi" w:cstheme="majorBidi"/>
      <w:b/>
      <w:color w:val="FF2525"/>
      <w:sz w:val="32"/>
      <w:szCs w:val="32"/>
    </w:rPr>
  </w:style>
  <w:style w:type="character" w:customStyle="1" w:styleId="Heading2Char">
    <w:name w:val="Heading 2 Char"/>
    <w:basedOn w:val="DefaultParagraphFont"/>
    <w:link w:val="Heading2"/>
    <w:uiPriority w:val="9"/>
    <w:rsid w:val="00434892"/>
    <w:rPr>
      <w:rFonts w:asciiTheme="majorHAnsi" w:eastAsiaTheme="majorEastAsia" w:hAnsiTheme="majorHAnsi" w:cstheme="majorHAnsi"/>
      <w:b/>
      <w:bCs/>
      <w:i/>
      <w:iCs/>
      <w:color w:val="FF2525"/>
      <w:sz w:val="28"/>
      <w:szCs w:val="28"/>
    </w:rPr>
  </w:style>
  <w:style w:type="character" w:customStyle="1" w:styleId="Heading4Char">
    <w:name w:val="Heading 4 Char"/>
    <w:basedOn w:val="DefaultParagraphFont"/>
    <w:link w:val="Heading4"/>
    <w:uiPriority w:val="9"/>
    <w:semiHidden/>
    <w:rsid w:val="00694260"/>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694260"/>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694260"/>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694260"/>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6942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426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94260"/>
    <w:pPr>
      <w:ind w:left="720"/>
      <w:contextualSpacing/>
    </w:pPr>
  </w:style>
  <w:style w:type="character" w:styleId="Hyperlink">
    <w:name w:val="Hyperlink"/>
    <w:basedOn w:val="DefaultParagraphFont"/>
    <w:uiPriority w:val="99"/>
    <w:unhideWhenUsed/>
    <w:rsid w:val="00694260"/>
    <w:rPr>
      <w:color w:val="0563C1" w:themeColor="hyperlink"/>
      <w:u w:val="single"/>
    </w:rPr>
  </w:style>
  <w:style w:type="paragraph" w:styleId="Bibliography">
    <w:name w:val="Bibliography"/>
    <w:basedOn w:val="Normal"/>
    <w:next w:val="Normal"/>
    <w:uiPriority w:val="37"/>
    <w:unhideWhenUsed/>
    <w:rsid w:val="00694260"/>
  </w:style>
  <w:style w:type="paragraph" w:styleId="TOCHeading">
    <w:name w:val="TOC Heading"/>
    <w:basedOn w:val="Heading1"/>
    <w:next w:val="Normal"/>
    <w:uiPriority w:val="39"/>
    <w:unhideWhenUsed/>
    <w:qFormat/>
    <w:rsid w:val="00622C36"/>
    <w:pPr>
      <w:numPr>
        <w:numId w:val="0"/>
      </w:numPr>
      <w:pBdr>
        <w:top w:val="none" w:sz="0" w:space="0" w:color="auto"/>
        <w:bottom w:val="none" w:sz="0" w:space="0" w:color="auto"/>
      </w:pBdr>
      <w:spacing w:before="240" w:after="0" w:line="259" w:lineRule="auto"/>
      <w:jc w:val="left"/>
      <w:outlineLvl w:val="9"/>
    </w:pPr>
    <w:rPr>
      <w:b w:val="0"/>
      <w:color w:val="2F5496" w:themeColor="accent1" w:themeShade="BF"/>
      <w:lang w:eastAsia="nl-BE"/>
    </w:rPr>
  </w:style>
  <w:style w:type="paragraph" w:styleId="TOC1">
    <w:name w:val="toc 1"/>
    <w:basedOn w:val="Normal"/>
    <w:next w:val="Normal"/>
    <w:autoRedefine/>
    <w:uiPriority w:val="39"/>
    <w:unhideWhenUsed/>
    <w:rsid w:val="00622C36"/>
    <w:pPr>
      <w:spacing w:after="100"/>
    </w:pPr>
  </w:style>
  <w:style w:type="paragraph" w:styleId="Title">
    <w:name w:val="Title"/>
    <w:basedOn w:val="Normal"/>
    <w:next w:val="Normal"/>
    <w:link w:val="TitleChar"/>
    <w:uiPriority w:val="10"/>
    <w:qFormat/>
    <w:rsid w:val="00DC56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67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664E36"/>
    <w:rPr>
      <w:color w:val="605E5C"/>
      <w:shd w:val="clear" w:color="auto" w:fill="E1DFDD"/>
    </w:rPr>
  </w:style>
  <w:style w:type="paragraph" w:styleId="TOC2">
    <w:name w:val="toc 2"/>
    <w:basedOn w:val="Normal"/>
    <w:next w:val="Normal"/>
    <w:autoRedefine/>
    <w:uiPriority w:val="39"/>
    <w:unhideWhenUsed/>
    <w:rsid w:val="00E443B7"/>
    <w:pPr>
      <w:spacing w:after="100"/>
      <w:ind w:left="240"/>
    </w:pPr>
  </w:style>
  <w:style w:type="character" w:customStyle="1" w:styleId="Heading3Char">
    <w:name w:val="Heading 3 Char"/>
    <w:basedOn w:val="DefaultParagraphFont"/>
    <w:link w:val="Heading3"/>
    <w:uiPriority w:val="9"/>
    <w:rsid w:val="0013289B"/>
    <w:rPr>
      <w:rFonts w:asciiTheme="majorHAnsi" w:eastAsiaTheme="majorEastAsia" w:hAnsiTheme="majorHAnsi" w:cstheme="majorHAnsi"/>
      <w:b/>
      <w:bCs/>
      <w:i/>
      <w:iCs/>
      <w:color w:val="FF2525"/>
      <w:sz w:val="28"/>
      <w:szCs w:val="28"/>
    </w:rPr>
  </w:style>
  <w:style w:type="table" w:styleId="GridTable5Dark-Accent5">
    <w:name w:val="Grid Table 5 Dark Accent 5"/>
    <w:basedOn w:val="TableNormal"/>
    <w:uiPriority w:val="50"/>
    <w:rsid w:val="00ED2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OC3">
    <w:name w:val="toc 3"/>
    <w:basedOn w:val="Normal"/>
    <w:next w:val="Normal"/>
    <w:autoRedefine/>
    <w:uiPriority w:val="39"/>
    <w:unhideWhenUsed/>
    <w:rsid w:val="0020573D"/>
    <w:pPr>
      <w:spacing w:after="100"/>
      <w:ind w:left="480"/>
    </w:pPr>
  </w:style>
  <w:style w:type="character" w:styleId="FollowedHyperlink">
    <w:name w:val="FollowedHyperlink"/>
    <w:basedOn w:val="DefaultParagraphFont"/>
    <w:uiPriority w:val="99"/>
    <w:semiHidden/>
    <w:unhideWhenUsed/>
    <w:rsid w:val="005628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49999">
      <w:bodyDiv w:val="1"/>
      <w:marLeft w:val="0"/>
      <w:marRight w:val="0"/>
      <w:marTop w:val="0"/>
      <w:marBottom w:val="0"/>
      <w:divBdr>
        <w:top w:val="none" w:sz="0" w:space="0" w:color="auto"/>
        <w:left w:val="none" w:sz="0" w:space="0" w:color="auto"/>
        <w:bottom w:val="none" w:sz="0" w:space="0" w:color="auto"/>
        <w:right w:val="none" w:sz="0" w:space="0" w:color="auto"/>
      </w:divBdr>
    </w:div>
    <w:div w:id="1908761995">
      <w:bodyDiv w:val="1"/>
      <w:marLeft w:val="0"/>
      <w:marRight w:val="0"/>
      <w:marTop w:val="0"/>
      <w:marBottom w:val="0"/>
      <w:divBdr>
        <w:top w:val="none" w:sz="0" w:space="0" w:color="auto"/>
        <w:left w:val="none" w:sz="0" w:space="0" w:color="auto"/>
        <w:bottom w:val="none" w:sz="0" w:space="0" w:color="auto"/>
        <w:right w:val="none" w:sz="0" w:space="0" w:color="auto"/>
      </w:divBdr>
    </w:div>
    <w:div w:id="214303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aquafin.be/nl-be/particulieren/waterzuiverin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ilfattoalimentare.it/wp-content/uploads/2018/02/Corn-flakes-Nutri-Score.pn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cacolavisitorscenter.be/n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google.be/url?sa=i&amp;rct=j&amp;q=&amp;esrc=s&amp;source=images&amp;cd=&amp;ved=2ahUKEwitjuW1utfiAhU97uAKHd_BBaoQjRx6BAgBEAU&amp;url=https://www.fevia.be/nl&amp;psig=AOvVaw1ujMjEzb5q2J3oyGMlRyGl&amp;ust=1559999841186836" TargetMode="External"/><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svg"/><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google.be/url?sa=i&amp;rct=j&amp;q=&amp;esrc=s&amp;source=images&amp;cd=&amp;ved=2ahUKEwitjuW1utfiAhU97uAKHd_BBaoQjRx6BAgBEAU&amp;url=https://www.fevia.be/nl&amp;psig=AOvVaw1ujMjEzb5q2J3oyGMlRyGl&amp;ust=1559999841186836" TargetMode="External"/><Relationship Id="rId1"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rvo</b:Tag>
    <b:SourceType>DocumentFromInternetSite</b:SourceType>
    <b:Guid>{8BF1EE4D-6BAC-4731-A054-613DA7A06D75}</b:Guid>
    <b:Author>
      <b:Author>
        <b:Corporate>rvo-society</b:Corporate>
      </b:Author>
    </b:Author>
    <b:Title>Poster technisch proces</b:Title>
    <b:InternetSiteTitle>rvo-society</b:InternetSiteTitle>
    <b:URL>https://www.rvo-society.be/materialen/poster-technisch-proces</b:URL>
    <b:RefOrder>1</b:RefOrder>
  </b:Source>
  <b:Source>
    <b:Tag>cce</b:Tag>
    <b:SourceType>InternetSite</b:SourceType>
    <b:Guid>{107343EB-A16F-4C48-A6F6-2DE99A23A00C}</b:Guid>
    <b:Title>home</b:Title>
    <b:InternetSiteTitle>ccep</b:InternetSiteTitle>
    <b:URL>https://www.ccep.com/</b:URL>
    <b:Author>
      <b:Author>
        <b:Corporate>ccep</b:Corporate>
      </b:Author>
    </b:Author>
    <b:Year>2019</b:Year>
    <b:RefOrder>2</b:RefOrder>
  </b:Source>
  <b:Source>
    <b:Tag>Wou</b:Tag>
    <b:SourceType>DocumentFromInternetSite</b:SourceType>
    <b:Guid>{AFCBDB9D-C428-4CAD-8921-A4747A11AA46}</b:Guid>
    <b:Author>
      <b:Author>
        <b:NameList>
          <b:Person>
            <b:Last>Wouter</b:Last>
          </b:Person>
        </b:NameList>
      </b:Author>
    </b:Author>
    <b:Title>Coca-Cola in België en Luxemburg: één merk, meerdere bedrijven </b:Title>
    <b:InternetSiteTitle>Coca-Cola Belgium</b:InternetSiteTitle>
    <b:URL>https://nl.cocacolabelgium.be/stories/coca-cola-in-belgie-en-luxemburg-een-merk-meerdere-bedrijven</b:URL>
    <b:RefOrder>3</b:RefOrder>
  </b:Source>
  <b:Source>
    <b:Tag>Vla</b:Tag>
    <b:SourceType>InternetSite</b:SourceType>
    <b:Guid>{4C6A9070-D9BA-444E-9640-5F6C557F049F}</b:Guid>
    <b:Author>
      <b:Author>
        <b:Corporate>Vlaams Instituut Gezond Leven</b:Corporate>
      </b:Author>
    </b:Author>
    <b:Title>Nutri-Score</b:Title>
    <b:InternetSiteTitle>gezond leven</b:InternetSiteTitle>
    <b:URL>https://www.gezondleven.be/themas/voeding/beleid/voedingslabels/nutri-score-label?gclid=Cj0KCQjwoInnBRDDARIsANBVyAQtnwZbnqMHOOOhoryU7Fkpt4YvPE6vcoMMLjJEXqXV-J77Ci2Nj7MaAh7XEALw_wcB&amp;fbclid=IwAR1IqQulA2i41C8WZXshlH3WEw5h__16kvcHDPrjb4PUedefB8TGvA_PuyI</b:URL>
    <b:RefOrder>4</b:RefOrder>
  </b:Source>
  <b:Source>
    <b:Tag>Erf</b:Tag>
    <b:SourceType>DocumentFromInternetSite</b:SourceType>
    <b:Guid>{CAD8A479-3387-4507-83CB-EF1BB8DF4138}</b:Guid>
    <b:Author>
      <b:Author>
        <b:Corporate>Erfu</b:Corporate>
      </b:Author>
    </b:Author>
    <b:Title>Geodriehoek Westcott 140mm transparant</b:Title>
    <b:InternetSiteTitle>erfu</b:InternetSiteTitle>
    <b:URL>https://www.erfu.be/nl/kantoorartikelen/schrijfwaren/tekenmaterialen/driehoeken-en-gradenbogen/geodriehoek-westcott-140mm-transparant/detail-12297.html?gclid=Cj0KCQjww47nBRDlARIsAEJ34blsE9PARdTH7-Y0lTGX0wqF8azdvQvoanE63yLcKxhNEnwlrKw0AmoaAohqEALw_wcB</b:URL>
    <b:RefOrder>5</b:RefOrder>
  </b:Source>
  <b:Source>
    <b:Tag>par</b:Tag>
    <b:SourceType>DocumentFromInternetSite</b:SourceType>
    <b:Guid>{AC0EE0BD-DC79-40EC-982D-5379BC25AEFF}</b:Guid>
    <b:Title>Lat Geo College 30 cm transparant</b:Title>
    <b:InternetSiteTitle>paradisio</b:InternetSiteTitle>
    <b:URL>https://www.paradisio-online.be/kantoor/lat-geo-college-30-cm-aristo/p-637255</b:URL>
    <b:Author>
      <b:Author>
        <b:Corporate>paradisio</b:Corporate>
      </b:Author>
    </b:Author>
    <b:RefOrder>6</b:RefOrder>
  </b:Source>
  <b:Source>
    <b:Tag>Vla19</b:Tag>
    <b:SourceType>InternetSite</b:SourceType>
    <b:Guid>{86259010-984B-4A1A-86F7-17D221CE0C64}</b:Guid>
    <b:Title>vind een job</b:Title>
    <b:Year>2019</b:Year>
    <b:Author>
      <b:Author>
        <b:NameList>
          <b:Person>
            <b:Last>Overheid</b:Last>
            <b:First>Vlaamse</b:First>
          </b:Person>
        </b:NameList>
      </b:Author>
    </b:Author>
    <b:InternetSiteTitle>VDAB.be</b:InternetSiteTitle>
    <b:Month>05</b:Month>
    <b:Day>28</b:Day>
    <b:URL>https://www.vdab.be/vindeenjob/vacatures?trefwoord=coca%20cola%20&amp;sort=standaard&amp;p=1</b:URL>
    <b:RefOrder>7</b:RefOrder>
  </b:Source>
  <b:Source>
    <b:Tag>coc</b:Tag>
    <b:SourceType>DocumentFromInternetSite</b:SourceType>
    <b:Guid>{7B5DDDFF-96F3-419D-A3FD-D18CC8BB605E}</b:Guid>
    <b:Author>
      <b:Author>
        <b:Corporate>coca-cola belgium</b:Corporate>
      </b:Author>
    </b:Author>
    <b:Title>Coca-Cola</b:Title>
    <b:InternetSiteTitle>coca-cola belgium</b:InternetSiteTitle>
    <b:URL>https://nl.cocacolabelgium.be/merken/coca-cola/coca-cola</b:URL>
    <b:RefOrder>8</b:RefOrder>
  </b:Source>
  <b:Source>
    <b:Tag>Jum</b:Tag>
    <b:SourceType>DocumentFromInternetSite</b:SourceType>
    <b:Guid>{CF752662-A0FB-4479-ABC1-80294503C8F0}</b:Guid>
    <b:Author>
      <b:Author>
        <b:Corporate>Jumbo</b:Corporate>
      </b:Author>
    </b:Author>
    <b:Title>Coca-Cola Original Taste 500ml</b:Title>
    <b:InternetSiteTitle>Jumbo</b:InternetSiteTitle>
    <b:URL>https://www.jumbo.com/coca-cola-original-taste-500ml/309419FLS/</b:URL>
    <b:RefOrder>9</b:RefOrder>
  </b:Source>
  <b:Source>
    <b:Tag>hum19</b:Tag>
    <b:SourceType>InternetSite</b:SourceType>
    <b:Guid>{8017411F-835B-48D1-91CA-76C21B89B395}</b:Guid>
    <b:Title>humans</b:Title>
    <b:InternetSiteTitle>freepik</b:InternetSiteTitle>
    <b:Year>2019</b:Year>
    <b:URL>https://www.freepik.com/free-photos-vectors/different-people</b:URL>
    <b:RefOrder>10</b:RefOrder>
  </b:Source>
  <b:Source>
    <b:Tag>Art</b:Tag>
    <b:SourceType>InternetSite</b:SourceType>
    <b:Guid>{2FFA6768-04D4-4AE0-9E67-97EDBB524BB9}</b:Guid>
    <b:Author>
      <b:Author>
        <b:Corporate>Arteveldehogeschool</b:Corporate>
      </b:Author>
    </b:Author>
    <b:Title>Logo (corporate)</b:Title>
    <b:InternetSiteTitle>Mijn Dinar</b:InternetSiteTitle>
    <b:URL>https://studentarteveldehsbe.sharepoint.com/sites/dinar/Diensten/ADICMN/Communicatie/Pages/Logo%20(corporate).aspx</b:URL>
    <b:Year>2019</b:Year>
    <b:RefOrder>11</b:RefOrder>
  </b:Source>
  <b:Source>
    <b:Tag>Fev</b:Tag>
    <b:SourceType>InternetSite</b:SourceType>
    <b:Guid>{449AA87F-2C0B-430E-86EC-AF0096D55FC0}</b:Guid>
    <b:Author>
      <b:Author>
        <b:Corporate>Fevia</b:Corporate>
      </b:Author>
    </b:Author>
    <b:Title>Fevia home</b:Title>
    <b:InternetSiteTitle>Fevia</b:InternetSiteTitle>
    <b:URL>https://www.fevia.be/nl</b:URL>
    <b:RefOrder>12</b:RefOrder>
  </b:Source>
  <b:Source>
    <b:Tag>Ali7</b:Tag>
    <b:SourceType>InternetSite</b:SourceType>
    <b:Guid>{5DBC4B9B-C3BA-4E82-89B1-09731CF2B5BE}</b:Guid>
    <b:Author>
      <b:Author>
        <b:Corporate>Alimento</b:Corporate>
      </b:Author>
    </b:Author>
    <b:Title>Alimento home</b:Title>
    <b:InternetSiteTitle>Alimento</b:InternetSiteTitle>
    <b:URL>https://www.alimento.be/nl</b:URL>
    <b:RefOrder>13</b:RefOrder>
  </b:Source>
</b:Sources>
</file>

<file path=customXml/itemProps1.xml><?xml version="1.0" encoding="utf-8"?>
<ds:datastoreItem xmlns:ds="http://schemas.openxmlformats.org/officeDocument/2006/customXml" ds:itemID="{29F0F01C-F9C7-45D1-A85E-38360E7D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2753</Words>
  <Characters>15698</Characters>
  <Application>Microsoft Office Word</Application>
  <DocSecurity>0</DocSecurity>
  <Lines>130</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Leerkrachtenbundel</vt:lpstr>
      <vt:lpstr>Leerkrachtenbundel</vt:lpstr>
    </vt:vector>
  </TitlesOfParts>
  <Company>Arteveldehogeschool</Company>
  <LinksUpToDate>false</LinksUpToDate>
  <CharactersWithSpaces>18415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Leerkrachtenbundel</dc:title>
  <dc:subject/>
  <dc:creator>Hannelore Buyle, Hannelore De Clercq en Simon Vangaever</dc:creator>
  <cp:keywords/>
  <dc:description/>
  <cp:lastModifiedBy>Hilde Wynen</cp:lastModifiedBy>
  <cp:revision>4</cp:revision>
  <cp:lastPrinted>2019-10-17T08:28:00Z</cp:lastPrinted>
  <dcterms:created xsi:type="dcterms:W3CDTF">2019-10-17T08:27:00Z</dcterms:created>
  <dcterms:modified xsi:type="dcterms:W3CDTF">2019-10-17T08:33:00Z</dcterms:modified>
</cp:coreProperties>
</file>